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0" w:name="_Toc189367323"/>
      <w:bookmarkStart w:id="1" w:name="_Toc232234016"/>
      <w:bookmarkStart w:id="2" w:name="_Toc233021549"/>
      <w:r w:rsidRPr="0091193B">
        <w:rPr>
          <w:rFonts w:eastAsia="Times New Roman" w:cs="Times New Roman"/>
          <w:b/>
          <w:bCs/>
          <w:szCs w:val="24"/>
          <w:lang w:val="tr-TR" w:bidi="ar-SA"/>
        </w:rPr>
        <w:t>İLANLI USUL İÇİN STANDART GAZETE İLANI</w:t>
      </w:r>
      <w:bookmarkEnd w:id="0"/>
      <w:r w:rsidRPr="0091193B">
        <w:rPr>
          <w:rFonts w:eastAsia="Times New Roman" w:cs="Times New Roman"/>
          <w:b/>
          <w:bCs/>
          <w:szCs w:val="24"/>
          <w:lang w:val="tr-TR" w:bidi="ar-SA"/>
        </w:rPr>
        <w:t xml:space="preserve"> FORMU</w:t>
      </w:r>
      <w:bookmarkEnd w:id="1"/>
      <w:bookmarkEnd w:id="2"/>
    </w:p>
    <w:p w:rsidR="0091193B" w:rsidRPr="0091193B" w:rsidRDefault="0091193B" w:rsidP="0091193B">
      <w:pPr>
        <w:spacing w:before="0"/>
        <w:ind w:firstLine="0"/>
        <w:jc w:val="left"/>
        <w:rPr>
          <w:rFonts w:eastAsia="Times New Roman" w:cs="Arial"/>
          <w:szCs w:val="24"/>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FA182A" w:rsidP="0091193B">
            <w:pPr>
              <w:spacing w:before="0"/>
              <w:ind w:firstLine="0"/>
              <w:jc w:val="center"/>
              <w:rPr>
                <w:rFonts w:eastAsia="Times New Roman" w:cs="Times New Roman"/>
                <w:color w:val="FF0000"/>
                <w:szCs w:val="24"/>
                <w:lang w:val="tr-TR" w:bidi="ar-SA"/>
              </w:rPr>
            </w:pPr>
            <w:r w:rsidRPr="007801F9">
              <w:rPr>
                <w:b/>
                <w:noProof/>
                <w:color w:val="FF0000"/>
                <w:sz w:val="36"/>
                <w:szCs w:val="36"/>
                <w:lang w:val="tr-TR" w:eastAsia="tr-TR" w:bidi="ar-SA"/>
              </w:rPr>
              <w:drawing>
                <wp:inline distT="0" distB="0" distL="0" distR="0">
                  <wp:extent cx="908050" cy="908050"/>
                  <wp:effectExtent l="0" t="0" r="6350" b="6350"/>
                  <wp:docPr id="1" name="Resim 1" descr="03 LogoKoop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Koop Ye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r>
      <w:tr w:rsidR="0091193B" w:rsidRPr="0091193B" w:rsidTr="0091193B">
        <w:tc>
          <w:tcPr>
            <w:tcW w:w="9212" w:type="dxa"/>
            <w:gridSpan w:val="3"/>
            <w:shd w:val="clear" w:color="auto" w:fill="auto"/>
          </w:tcPr>
          <w:p w:rsidR="0091193B" w:rsidRPr="0091193B" w:rsidRDefault="0091193B" w:rsidP="0091193B">
            <w:pPr>
              <w:spacing w:before="0"/>
              <w:ind w:firstLine="0"/>
              <w:jc w:val="center"/>
              <w:rPr>
                <w:rFonts w:eastAsia="Times New Roman" w:cs="Times New Roman"/>
                <w:b/>
                <w:szCs w:val="24"/>
                <w:highlight w:val="lightGray"/>
                <w:lang w:val="tr-TR" w:bidi="ar-SA"/>
              </w:rPr>
            </w:pPr>
          </w:p>
          <w:p w:rsidR="00FA182A" w:rsidRPr="00C001C7" w:rsidRDefault="00FA182A" w:rsidP="00FA182A">
            <w:pPr>
              <w:jc w:val="center"/>
              <w:rPr>
                <w:b/>
              </w:rPr>
            </w:pPr>
            <w:r w:rsidRPr="008343D0">
              <w:rPr>
                <w:b/>
              </w:rPr>
              <w:t>Mal Alımı İçin İhale İlanı</w:t>
            </w:r>
          </w:p>
          <w:p w:rsidR="00FA182A" w:rsidRDefault="00FA182A" w:rsidP="00FA182A"/>
          <w:p w:rsidR="00FA182A" w:rsidRDefault="00FA182A" w:rsidP="00FA182A">
            <w:pPr>
              <w:ind w:firstLine="0"/>
            </w:pPr>
            <w:r w:rsidRPr="008343D0">
              <w:t>Sınırlı Sorumlu Balatçık Köyü Tarımsal Kalkınma Kooperatifi</w:t>
            </w:r>
            <w:r>
              <w:t>, Güney Ege Kalkınma Ajansı 20</w:t>
            </w:r>
            <w:r w:rsidR="00112E4E">
              <w:t>20</w:t>
            </w:r>
            <w:bookmarkStart w:id="3" w:name="_GoBack"/>
            <w:bookmarkEnd w:id="3"/>
            <w:r>
              <w:t xml:space="preserve"> Yılı </w:t>
            </w:r>
            <w:r w:rsidRPr="00FA182A">
              <w:t>Kooperatif Ve Birliklerin Rekabet Gücünün Geliştirilmesi Mali Destek Programı</w:t>
            </w:r>
            <w:r>
              <w:t xml:space="preserve"> kapsamında sağlanan mali destek ile Germencik/AYDIN’da </w:t>
            </w:r>
            <w:r w:rsidRPr="00FA182A">
              <w:t>Zeytinyağı'nda Kalitenin İsmi:"Balatçık Kooperatifi"</w:t>
            </w:r>
            <w:r>
              <w:t xml:space="preserve"> </w:t>
            </w:r>
            <w:r w:rsidRPr="008343D0">
              <w:t>için bir mal alımı ihalesi sonuçlandırmayı planlamaktadır.</w:t>
            </w:r>
          </w:p>
          <w:p w:rsidR="00FA182A" w:rsidRDefault="00FA182A" w:rsidP="00FA182A">
            <w:pPr>
              <w:ind w:firstLine="0"/>
            </w:pPr>
            <w:r>
              <w:t xml:space="preserve">İhaleye katılım koşulları, isteklilerde aranacak teknik ve mali bilgileri de içeren İhale Dosyası </w:t>
            </w:r>
            <w:r w:rsidRPr="008343D0">
              <w:t>Sınırlı Sorumlu Balatçık Köyü Tarımsal Kalkınma Kooperatifi</w:t>
            </w:r>
            <w:r>
              <w:t xml:space="preserve"> Balatçık Mahallesi Ortaklar-</w:t>
            </w:r>
            <w:r w:rsidRPr="008343D0">
              <w:t>Germencik/AYDIN</w:t>
            </w:r>
            <w:r>
              <w:t xml:space="preserve"> adresinden veya </w:t>
            </w:r>
            <w:hyperlink r:id="rId10" w:history="1">
              <w:r w:rsidRPr="001C2229">
                <w:rPr>
                  <w:rStyle w:val="Kpr"/>
                </w:rPr>
                <w:t>www.balatcikkoop.org.tr</w:t>
              </w:r>
            </w:hyperlink>
            <w:r>
              <w:t xml:space="preserve"> veya </w:t>
            </w:r>
            <w:hyperlink r:id="rId11" w:history="1">
              <w:r w:rsidRPr="001C2229">
                <w:rPr>
                  <w:rStyle w:val="Kpr"/>
                </w:rPr>
                <w:t>www.geka.gov.tr</w:t>
              </w:r>
            </w:hyperlink>
            <w:r>
              <w:t xml:space="preserve"> internet adreslerinden temin edilebilir. </w:t>
            </w:r>
          </w:p>
          <w:p w:rsidR="00FA182A" w:rsidRDefault="00FA182A" w:rsidP="00FA182A">
            <w:pPr>
              <w:ind w:firstLine="0"/>
            </w:pPr>
            <w:r>
              <w:t xml:space="preserve">Teklif teslimi için son tarih ve saati: </w:t>
            </w:r>
            <w:r w:rsidR="00A31725">
              <w:t>01.11.2021 Saat: 10:3</w:t>
            </w:r>
            <w:r w:rsidR="00FD6DC9">
              <w:t>0</w:t>
            </w:r>
          </w:p>
          <w:p w:rsidR="00FA182A" w:rsidRDefault="00FA182A" w:rsidP="00FA182A">
            <w:pPr>
              <w:ind w:firstLine="0"/>
            </w:pPr>
            <w:r>
              <w:t xml:space="preserve">Gerekli ek bilgi ya da açıklamalar; </w:t>
            </w:r>
            <w:hyperlink r:id="rId12" w:history="1">
              <w:r w:rsidRPr="001C2229">
                <w:rPr>
                  <w:rStyle w:val="Kpr"/>
                </w:rPr>
                <w:t>www.balatcikkoop.org.tr</w:t>
              </w:r>
            </w:hyperlink>
            <w:r>
              <w:t xml:space="preserve"> ve </w:t>
            </w:r>
            <w:hyperlink r:id="rId13" w:history="1">
              <w:r w:rsidRPr="00CC2AF7">
                <w:rPr>
                  <w:rStyle w:val="Kpr"/>
                </w:rPr>
                <w:t>www.geka.</w:t>
              </w:r>
              <w:r w:rsidRPr="008D7869">
                <w:rPr>
                  <w:rStyle w:val="Kpr"/>
                </w:rPr>
                <w:t>gov.tr</w:t>
              </w:r>
            </w:hyperlink>
            <w:r>
              <w:t>’de yayınlanacaktır.</w:t>
            </w:r>
          </w:p>
          <w:p w:rsidR="0091193B" w:rsidRPr="0091193B" w:rsidRDefault="00FA182A" w:rsidP="00FD6DC9">
            <w:pPr>
              <w:spacing w:before="0"/>
              <w:ind w:firstLine="0"/>
              <w:rPr>
                <w:rFonts w:eastAsia="Times New Roman" w:cs="Times New Roman"/>
                <w:szCs w:val="24"/>
                <w:lang w:val="tr-TR" w:bidi="ar-SA"/>
              </w:rPr>
            </w:pPr>
            <w:r>
              <w:t xml:space="preserve">Teklifler, </w:t>
            </w:r>
            <w:r w:rsidR="00FD6DC9">
              <w:t>01.11.2021</w:t>
            </w:r>
            <w:r>
              <w:t xml:space="preserve"> tarihinde, saat </w:t>
            </w:r>
            <w:r w:rsidR="00A31725">
              <w:t>10:3</w:t>
            </w:r>
            <w:r w:rsidR="00FD6DC9">
              <w:t>0’de</w:t>
            </w:r>
            <w:r>
              <w:t xml:space="preserve"> ve </w:t>
            </w:r>
            <w:r w:rsidRPr="008343D0">
              <w:t>Sınırlı Sorumlu Balatçık Köyü Tarımsal Kalkınma Kooperatifi</w:t>
            </w:r>
            <w:r>
              <w:t xml:space="preserve"> Balatçık Mahallesi Ortaklar-</w:t>
            </w:r>
            <w:r w:rsidRPr="008343D0">
              <w:t>Germencik/AYDIN</w:t>
            </w:r>
            <w:r>
              <w:t xml:space="preserve"> adresinde yapılacak oturumda açılacaktır.</w:t>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tbl>
      <w:tblPr>
        <w:tblW w:w="0" w:type="auto"/>
        <w:tblLook w:val="04A0" w:firstRow="1" w:lastRow="0" w:firstColumn="1" w:lastColumn="0" w:noHBand="0" w:noVBand="1"/>
      </w:tblPr>
      <w:tblGrid>
        <w:gridCol w:w="3070"/>
        <w:gridCol w:w="3071"/>
        <w:gridCol w:w="3071"/>
      </w:tblGrid>
      <w:tr w:rsidR="0091193B" w:rsidRPr="0091193B" w:rsidTr="0091193B">
        <w:tc>
          <w:tcPr>
            <w:tcW w:w="3070" w:type="dxa"/>
            <w:shd w:val="clear" w:color="auto" w:fill="auto"/>
          </w:tcPr>
          <w:p w:rsidR="0091193B" w:rsidRPr="0091193B" w:rsidRDefault="0091193B" w:rsidP="0091193B">
            <w:pPr>
              <w:spacing w:before="0"/>
              <w:ind w:firstLine="0"/>
              <w:jc w:val="center"/>
              <w:rPr>
                <w:rFonts w:eastAsia="Times New Roman" w:cs="Times New Roman"/>
                <w:szCs w:val="24"/>
                <w:lang w:val="tr-TR" w:bidi="ar-SA"/>
              </w:rPr>
            </w:pPr>
            <w:r>
              <w:rPr>
                <w:rFonts w:eastAsia="Times New Roman" w:cs="Times New Roman"/>
                <w:noProof/>
                <w:szCs w:val="24"/>
                <w:lang w:val="tr-TR" w:eastAsia="tr-TR" w:bidi="ar-SA"/>
              </w:rPr>
              <w:drawing>
                <wp:inline distT="0" distB="0" distL="0" distR="0">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91193B" w:rsidRDefault="0091193B" w:rsidP="0091193B">
            <w:pPr>
              <w:spacing w:before="0"/>
              <w:ind w:firstLine="0"/>
              <w:jc w:val="center"/>
              <w:rPr>
                <w:rFonts w:eastAsia="Times New Roman" w:cs="Times New Roman"/>
                <w:b/>
                <w:sz w:val="36"/>
                <w:szCs w:val="36"/>
                <w:lang w:val="tr-TR" w:bidi="ar-SA"/>
              </w:rPr>
            </w:pPr>
          </w:p>
        </w:tc>
        <w:tc>
          <w:tcPr>
            <w:tcW w:w="3071" w:type="dxa"/>
            <w:shd w:val="clear" w:color="auto" w:fill="auto"/>
            <w:vAlign w:val="center"/>
          </w:tcPr>
          <w:p w:rsidR="0091193B" w:rsidRPr="0091193B" w:rsidRDefault="00FA182A" w:rsidP="0091193B">
            <w:pPr>
              <w:spacing w:before="0"/>
              <w:ind w:firstLine="0"/>
              <w:jc w:val="center"/>
              <w:rPr>
                <w:rFonts w:eastAsia="Times New Roman" w:cs="Times New Roman"/>
                <w:color w:val="FF0000"/>
                <w:szCs w:val="24"/>
                <w:lang w:val="tr-TR" w:bidi="ar-SA"/>
              </w:rPr>
            </w:pPr>
            <w:r w:rsidRPr="007801F9">
              <w:rPr>
                <w:b/>
                <w:noProof/>
                <w:color w:val="FF0000"/>
                <w:sz w:val="36"/>
                <w:szCs w:val="36"/>
                <w:lang w:val="tr-TR" w:eastAsia="tr-TR" w:bidi="ar-SA"/>
              </w:rPr>
              <w:drawing>
                <wp:inline distT="0" distB="0" distL="0" distR="0" wp14:anchorId="02E4913C" wp14:editId="15A46339">
                  <wp:extent cx="908050" cy="908050"/>
                  <wp:effectExtent l="0" t="0" r="6350" b="6350"/>
                  <wp:docPr id="2" name="Resim 2" descr="03 LogoKoop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Koop Ye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TEKLİF DOSYASI</w:t>
      </w: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A: İsteklilere Talimatlar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 w:val="20"/>
          <w:szCs w:val="24"/>
          <w:lang w:val="tr-TR" w:eastAsia="tr-TR" w:bidi="ar-SA"/>
        </w:rPr>
        <w:lastRenderedPageBreak/>
        <w:t>Kalkınma Ajansları Tarafından Mali Destek Sağlanan Projeler Kapsamındaki İhaleler için</w:t>
      </w:r>
    </w:p>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İSTEKLİLERE TALİMATLAR</w:t>
      </w:r>
    </w:p>
    <w:p w:rsidR="0091193B" w:rsidRPr="0091193B" w:rsidRDefault="0091193B" w:rsidP="0091193B">
      <w:pPr>
        <w:tabs>
          <w:tab w:val="num" w:pos="567"/>
        </w:tabs>
        <w:spacing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91193B" w:rsidRPr="0091193B" w:rsidRDefault="0091193B" w:rsidP="0091193B">
      <w:pPr>
        <w:keepNext/>
        <w:keepLines/>
        <w:spacing w:before="40"/>
        <w:ind w:left="612" w:firstLine="0"/>
        <w:jc w:val="left"/>
        <w:outlineLvl w:val="1"/>
        <w:rPr>
          <w:rFonts w:eastAsia="Times New Roman" w:cs="Times New Roman"/>
          <w:color w:val="2E74B5"/>
          <w:sz w:val="26"/>
          <w:szCs w:val="26"/>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bookmarkStart w:id="4" w:name="_Toc232234019"/>
      <w:r w:rsidRPr="0091193B">
        <w:rPr>
          <w:rFonts w:eastAsia="Times New Roman" w:cs="Times New Roman"/>
          <w:b/>
          <w:sz w:val="20"/>
          <w:szCs w:val="20"/>
          <w:lang w:val="tr-TR" w:eastAsia="tr-TR" w:bidi="ar-SA"/>
        </w:rPr>
        <w:t>Madde 1- Sözleşme Makamına ilişkin bilgiler</w:t>
      </w:r>
      <w:bookmarkEnd w:id="4"/>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w:t>
      </w:r>
    </w:p>
    <w:p w:rsidR="00FA182A" w:rsidRDefault="00FA182A" w:rsidP="00FA182A">
      <w:pPr>
        <w:pStyle w:val="ListeParagraf"/>
        <w:numPr>
          <w:ilvl w:val="0"/>
          <w:numId w:val="40"/>
        </w:numPr>
        <w:spacing w:before="0"/>
        <w:ind w:left="709" w:hanging="425"/>
        <w:rPr>
          <w:sz w:val="20"/>
          <w:szCs w:val="20"/>
        </w:rPr>
      </w:pPr>
      <w:r w:rsidRPr="008343D0">
        <w:rPr>
          <w:sz w:val="20"/>
          <w:szCs w:val="20"/>
        </w:rPr>
        <w:t>Adı/Unvanı:</w:t>
      </w:r>
      <w:r>
        <w:rPr>
          <w:sz w:val="20"/>
          <w:szCs w:val="20"/>
        </w:rPr>
        <w:t xml:space="preserve"> </w:t>
      </w:r>
      <w:r w:rsidRPr="008343D0">
        <w:rPr>
          <w:sz w:val="20"/>
          <w:szCs w:val="20"/>
        </w:rPr>
        <w:t>Sınırlı Sorumlu Balatçık Köyü Tarımsal Kalkınma Kooperatifi</w:t>
      </w:r>
    </w:p>
    <w:p w:rsidR="00FA182A" w:rsidRPr="008343D0" w:rsidRDefault="00FA182A" w:rsidP="00FA182A">
      <w:pPr>
        <w:pStyle w:val="ListeParagraf"/>
        <w:numPr>
          <w:ilvl w:val="0"/>
          <w:numId w:val="40"/>
        </w:numPr>
        <w:spacing w:before="0"/>
        <w:ind w:left="709" w:hanging="425"/>
        <w:rPr>
          <w:sz w:val="20"/>
          <w:szCs w:val="20"/>
        </w:rPr>
      </w:pPr>
      <w:r w:rsidRPr="008343D0">
        <w:rPr>
          <w:sz w:val="20"/>
          <w:szCs w:val="20"/>
        </w:rPr>
        <w:t>Adresi:</w:t>
      </w:r>
      <w:r w:rsidRPr="008343D0">
        <w:rPr>
          <w:noProof/>
        </w:rPr>
        <w:t xml:space="preserve"> </w:t>
      </w:r>
      <w:r w:rsidRPr="008343D0">
        <w:rPr>
          <w:noProof/>
          <w:sz w:val="20"/>
          <w:szCs w:val="20"/>
        </w:rPr>
        <w:t>Balatçık Mahallesi Ortaklar - Germencik/AYDIN</w:t>
      </w:r>
    </w:p>
    <w:p w:rsidR="00FA182A" w:rsidRPr="008343D0" w:rsidRDefault="00FA182A" w:rsidP="00FA182A">
      <w:pPr>
        <w:pStyle w:val="ListeParagraf"/>
        <w:numPr>
          <w:ilvl w:val="0"/>
          <w:numId w:val="40"/>
        </w:numPr>
        <w:spacing w:before="0"/>
        <w:ind w:left="709" w:hanging="425"/>
        <w:rPr>
          <w:sz w:val="20"/>
          <w:szCs w:val="20"/>
        </w:rPr>
      </w:pPr>
      <w:r w:rsidRPr="007D7C39">
        <w:rPr>
          <w:sz w:val="20"/>
          <w:szCs w:val="20"/>
        </w:rPr>
        <w:t>Telefon numarası:</w:t>
      </w:r>
      <w:r w:rsidRPr="008343D0">
        <w:rPr>
          <w:b/>
          <w:sz w:val="20"/>
          <w:szCs w:val="20"/>
        </w:rPr>
        <w:t xml:space="preserve"> </w:t>
      </w:r>
      <w:r w:rsidRPr="008343D0">
        <w:rPr>
          <w:sz w:val="20"/>
          <w:szCs w:val="20"/>
        </w:rPr>
        <w:t>0256 577 4075-</w:t>
      </w:r>
      <w:r w:rsidRPr="008343D0">
        <w:t xml:space="preserve"> </w:t>
      </w:r>
      <w:r w:rsidRPr="008343D0">
        <w:rPr>
          <w:sz w:val="20"/>
          <w:szCs w:val="20"/>
        </w:rPr>
        <w:t>0536 505 3211</w:t>
      </w:r>
    </w:p>
    <w:p w:rsidR="00FA182A" w:rsidRPr="007D7C39" w:rsidRDefault="00FA182A" w:rsidP="00FA182A">
      <w:pPr>
        <w:pStyle w:val="ListeParagraf"/>
        <w:numPr>
          <w:ilvl w:val="0"/>
          <w:numId w:val="40"/>
        </w:numPr>
        <w:spacing w:before="0"/>
        <w:ind w:left="709" w:hanging="425"/>
        <w:rPr>
          <w:sz w:val="20"/>
          <w:szCs w:val="20"/>
        </w:rPr>
      </w:pPr>
      <w:r w:rsidRPr="007D7C39">
        <w:rPr>
          <w:sz w:val="20"/>
          <w:szCs w:val="20"/>
        </w:rPr>
        <w:t>Faks numarası:</w:t>
      </w:r>
      <w:r>
        <w:rPr>
          <w:sz w:val="20"/>
          <w:szCs w:val="20"/>
        </w:rPr>
        <w:t>-</w:t>
      </w:r>
    </w:p>
    <w:p w:rsidR="00FA182A" w:rsidRPr="007D7C39" w:rsidRDefault="00FA182A" w:rsidP="00FA182A">
      <w:pPr>
        <w:pStyle w:val="ListeParagraf"/>
        <w:numPr>
          <w:ilvl w:val="0"/>
          <w:numId w:val="40"/>
        </w:numPr>
        <w:spacing w:before="0"/>
        <w:ind w:left="709" w:hanging="425"/>
        <w:rPr>
          <w:sz w:val="20"/>
          <w:szCs w:val="20"/>
        </w:rPr>
      </w:pPr>
      <w:r w:rsidRPr="007D7C39">
        <w:rPr>
          <w:sz w:val="20"/>
          <w:szCs w:val="20"/>
        </w:rPr>
        <w:t>Elektronik posta adresi</w:t>
      </w:r>
      <w:r>
        <w:rPr>
          <w:sz w:val="20"/>
          <w:szCs w:val="20"/>
        </w:rPr>
        <w:t xml:space="preserve">: </w:t>
      </w:r>
      <w:hyperlink r:id="rId14" w:history="1">
        <w:r w:rsidRPr="001C2229">
          <w:rPr>
            <w:rStyle w:val="Kpr"/>
            <w:noProof/>
            <w:sz w:val="20"/>
            <w:szCs w:val="20"/>
          </w:rPr>
          <w:t>balatcik.koop@gmail.com</w:t>
        </w:r>
      </w:hyperlink>
      <w:r>
        <w:rPr>
          <w:noProof/>
          <w:sz w:val="20"/>
          <w:szCs w:val="20"/>
        </w:rPr>
        <w:t xml:space="preserve"> </w:t>
      </w:r>
    </w:p>
    <w:p w:rsidR="00FA182A" w:rsidRPr="007D7C39" w:rsidRDefault="00FA182A" w:rsidP="00FA182A">
      <w:pPr>
        <w:pStyle w:val="ListeParagraf"/>
        <w:numPr>
          <w:ilvl w:val="0"/>
          <w:numId w:val="40"/>
        </w:numPr>
        <w:spacing w:before="0"/>
        <w:ind w:left="709" w:hanging="425"/>
        <w:rPr>
          <w:sz w:val="20"/>
          <w:szCs w:val="20"/>
        </w:rPr>
      </w:pPr>
      <w:r w:rsidRPr="007D7C39">
        <w:rPr>
          <w:sz w:val="20"/>
          <w:szCs w:val="20"/>
        </w:rPr>
        <w:t>İlgili personelinin adı-soyadı/unvanı:</w:t>
      </w:r>
      <w:r>
        <w:rPr>
          <w:sz w:val="20"/>
          <w:szCs w:val="20"/>
        </w:rPr>
        <w:t xml:space="preserve"> Mustafa KARAKAYA - Başkan</w:t>
      </w:r>
    </w:p>
    <w:p w:rsidR="0091193B" w:rsidRPr="0091193B" w:rsidRDefault="0091193B" w:rsidP="0091193B">
      <w:pPr>
        <w:spacing w:before="0"/>
        <w:ind w:left="708"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ihaleye ilişkin bilgileri yukarıdaki adres ve numaralardan, Sözleşme Makamının görevli personeliyle irtibat kurarak temin edebilirler.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 İhale konusu işe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işin;</w:t>
      </w:r>
    </w:p>
    <w:p w:rsidR="00FA182A" w:rsidRPr="003A303A" w:rsidRDefault="00FA182A" w:rsidP="003A303A">
      <w:pPr>
        <w:pStyle w:val="ListeParagraf"/>
        <w:numPr>
          <w:ilvl w:val="0"/>
          <w:numId w:val="4"/>
        </w:numPr>
        <w:tabs>
          <w:tab w:val="clear" w:pos="1068"/>
          <w:tab w:val="num" w:pos="709"/>
        </w:tabs>
        <w:ind w:hanging="784"/>
        <w:rPr>
          <w:sz w:val="20"/>
          <w:szCs w:val="20"/>
        </w:rPr>
      </w:pPr>
      <w:r w:rsidRPr="003A303A">
        <w:rPr>
          <w:sz w:val="20"/>
          <w:szCs w:val="20"/>
        </w:rPr>
        <w:t xml:space="preserve">Projenin Adı: </w:t>
      </w:r>
      <w:r w:rsidR="003A303A" w:rsidRPr="003A303A">
        <w:rPr>
          <w:sz w:val="20"/>
          <w:szCs w:val="20"/>
        </w:rPr>
        <w:t>Zeytinyağı’nda Kalitenin İsmi:”Balatçık Kooperatifi”</w:t>
      </w:r>
    </w:p>
    <w:p w:rsidR="00FA182A" w:rsidRPr="007C40DC" w:rsidRDefault="00FA182A" w:rsidP="00FA182A">
      <w:pPr>
        <w:numPr>
          <w:ilvl w:val="0"/>
          <w:numId w:val="4"/>
        </w:numPr>
        <w:tabs>
          <w:tab w:val="clear" w:pos="1068"/>
          <w:tab w:val="num" w:pos="709"/>
        </w:tabs>
        <w:overflowPunct w:val="0"/>
        <w:autoSpaceDE w:val="0"/>
        <w:autoSpaceDN w:val="0"/>
        <w:adjustRightInd w:val="0"/>
        <w:spacing w:before="0"/>
        <w:ind w:hanging="784"/>
        <w:textAlignment w:val="baseline"/>
        <w:rPr>
          <w:sz w:val="20"/>
          <w:szCs w:val="20"/>
        </w:rPr>
      </w:pPr>
      <w:r w:rsidRPr="007C40DC">
        <w:rPr>
          <w:sz w:val="20"/>
          <w:szCs w:val="20"/>
        </w:rPr>
        <w:t xml:space="preserve">Sözleşme kodu: </w:t>
      </w:r>
      <w:r>
        <w:rPr>
          <w:sz w:val="20"/>
          <w:szCs w:val="20"/>
        </w:rPr>
        <w:t>TR32/20</w:t>
      </w:r>
      <w:r w:rsidRPr="008343D0">
        <w:rPr>
          <w:sz w:val="20"/>
          <w:szCs w:val="20"/>
        </w:rPr>
        <w:t>/</w:t>
      </w:r>
      <w:r>
        <w:rPr>
          <w:sz w:val="20"/>
          <w:szCs w:val="20"/>
        </w:rPr>
        <w:t>KOOP</w:t>
      </w:r>
      <w:r w:rsidR="003A303A">
        <w:rPr>
          <w:sz w:val="20"/>
          <w:szCs w:val="20"/>
        </w:rPr>
        <w:t>/0012</w:t>
      </w:r>
    </w:p>
    <w:p w:rsidR="00FA182A" w:rsidRPr="007D7C39" w:rsidRDefault="00FA182A" w:rsidP="00FA182A">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7C40DC">
        <w:rPr>
          <w:sz w:val="20"/>
          <w:szCs w:val="20"/>
        </w:rPr>
        <w:t xml:space="preserve">İşin/Teslimin Gerçekleştirileceği yer: </w:t>
      </w:r>
      <w:r w:rsidRPr="008343D0">
        <w:rPr>
          <w:sz w:val="20"/>
          <w:szCs w:val="20"/>
        </w:rPr>
        <w:t>Sınırlı Sorumlu Balatçık Köyü Tarımsal Kalkınma Kooperatifi Balatçık Mahallesi Ortaklar-Germencik/AYDIN</w:t>
      </w:r>
    </w:p>
    <w:p w:rsidR="00FA182A" w:rsidRPr="007D7C39" w:rsidRDefault="00FA182A" w:rsidP="00FA182A">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7D7C39">
        <w:rPr>
          <w:sz w:val="20"/>
          <w:szCs w:val="20"/>
        </w:rPr>
        <w:t>İşin Teslim Edilme Süresi</w:t>
      </w:r>
      <w:r>
        <w:rPr>
          <w:sz w:val="20"/>
          <w:szCs w:val="20"/>
        </w:rPr>
        <w:t xml:space="preserve">: </w:t>
      </w:r>
      <w:r w:rsidR="003A303A">
        <w:rPr>
          <w:i/>
          <w:sz w:val="20"/>
          <w:szCs w:val="20"/>
        </w:rPr>
        <w:t xml:space="preserve">30 </w:t>
      </w:r>
      <w:r>
        <w:rPr>
          <w:i/>
          <w:sz w:val="20"/>
          <w:szCs w:val="20"/>
        </w:rPr>
        <w:t>gün</w:t>
      </w:r>
    </w:p>
    <w:p w:rsidR="00FA182A" w:rsidRDefault="00FA182A" w:rsidP="00FA182A">
      <w:pPr>
        <w:numPr>
          <w:ilvl w:val="0"/>
          <w:numId w:val="4"/>
        </w:numPr>
        <w:tabs>
          <w:tab w:val="clear" w:pos="1068"/>
        </w:tabs>
        <w:overflowPunct w:val="0"/>
        <w:autoSpaceDE w:val="0"/>
        <w:autoSpaceDN w:val="0"/>
        <w:adjustRightInd w:val="0"/>
        <w:spacing w:before="0"/>
        <w:ind w:left="709" w:hanging="425"/>
        <w:textAlignment w:val="baseline"/>
        <w:rPr>
          <w:sz w:val="20"/>
          <w:szCs w:val="20"/>
        </w:rPr>
      </w:pPr>
      <w:r w:rsidRPr="007C40DC">
        <w:rPr>
          <w:sz w:val="20"/>
          <w:szCs w:val="20"/>
        </w:rPr>
        <w:t>Alıma ait (varsa) diğer bilgiler:</w:t>
      </w:r>
      <w:r w:rsidR="00A31725">
        <w:rPr>
          <w:sz w:val="20"/>
          <w:szCs w:val="20"/>
        </w:rPr>
        <w:t xml:space="preserve"> </w:t>
      </w:r>
    </w:p>
    <w:tbl>
      <w:tblPr>
        <w:tblStyle w:val="TabloKlavuzu"/>
        <w:tblW w:w="0" w:type="auto"/>
        <w:tblInd w:w="709" w:type="dxa"/>
        <w:tblLook w:val="04A0" w:firstRow="1" w:lastRow="0" w:firstColumn="1" w:lastColumn="0" w:noHBand="0" w:noVBand="1"/>
      </w:tblPr>
      <w:tblGrid>
        <w:gridCol w:w="4311"/>
        <w:gridCol w:w="4268"/>
      </w:tblGrid>
      <w:tr w:rsidR="00A31725" w:rsidTr="00A31725">
        <w:tc>
          <w:tcPr>
            <w:tcW w:w="4606" w:type="dxa"/>
          </w:tcPr>
          <w:p w:rsidR="00A31725" w:rsidRDefault="00A31725" w:rsidP="00A31725">
            <w:pPr>
              <w:overflowPunct w:val="0"/>
              <w:autoSpaceDE w:val="0"/>
              <w:autoSpaceDN w:val="0"/>
              <w:adjustRightInd w:val="0"/>
              <w:spacing w:before="0"/>
              <w:ind w:firstLine="0"/>
              <w:textAlignment w:val="baseline"/>
              <w:rPr>
                <w:sz w:val="20"/>
                <w:szCs w:val="20"/>
              </w:rPr>
            </w:pPr>
            <w:r>
              <w:rPr>
                <w:sz w:val="20"/>
                <w:szCs w:val="20"/>
              </w:rPr>
              <w:t>LOT 1</w:t>
            </w:r>
          </w:p>
        </w:tc>
        <w:tc>
          <w:tcPr>
            <w:tcW w:w="4606" w:type="dxa"/>
          </w:tcPr>
          <w:p w:rsidR="00A31725" w:rsidRDefault="00A31725" w:rsidP="00A31725">
            <w:pPr>
              <w:overflowPunct w:val="0"/>
              <w:autoSpaceDE w:val="0"/>
              <w:autoSpaceDN w:val="0"/>
              <w:adjustRightInd w:val="0"/>
              <w:spacing w:before="0"/>
              <w:ind w:firstLine="0"/>
              <w:textAlignment w:val="baseline"/>
              <w:rPr>
                <w:sz w:val="20"/>
                <w:szCs w:val="20"/>
              </w:rPr>
            </w:pPr>
            <w:r>
              <w:rPr>
                <w:sz w:val="20"/>
                <w:szCs w:val="20"/>
              </w:rPr>
              <w:t>LOT 2</w:t>
            </w:r>
          </w:p>
        </w:tc>
      </w:tr>
      <w:tr w:rsidR="00A31725" w:rsidTr="00A31725">
        <w:tc>
          <w:tcPr>
            <w:tcW w:w="4606" w:type="dxa"/>
          </w:tcPr>
          <w:p w:rsidR="00A31725" w:rsidRPr="00A31725" w:rsidRDefault="00A31725" w:rsidP="00A31725">
            <w:pPr>
              <w:pStyle w:val="ListeParagraf"/>
              <w:numPr>
                <w:ilvl w:val="0"/>
                <w:numId w:val="77"/>
              </w:numPr>
              <w:overflowPunct w:val="0"/>
              <w:autoSpaceDE w:val="0"/>
              <w:autoSpaceDN w:val="0"/>
              <w:adjustRightInd w:val="0"/>
              <w:spacing w:before="0"/>
              <w:textAlignment w:val="baseline"/>
              <w:rPr>
                <w:sz w:val="20"/>
                <w:szCs w:val="20"/>
              </w:rPr>
            </w:pPr>
            <w:r w:rsidRPr="00A31725">
              <w:rPr>
                <w:sz w:val="20"/>
                <w:szCs w:val="20"/>
              </w:rPr>
              <w:t xml:space="preserve">Separatör -1 adet </w:t>
            </w:r>
          </w:p>
        </w:tc>
        <w:tc>
          <w:tcPr>
            <w:tcW w:w="4606" w:type="dxa"/>
          </w:tcPr>
          <w:p w:rsidR="00A31725" w:rsidRDefault="00A31725" w:rsidP="00A31725">
            <w:pPr>
              <w:pStyle w:val="ListeParagraf"/>
              <w:numPr>
                <w:ilvl w:val="0"/>
                <w:numId w:val="77"/>
              </w:numPr>
              <w:overflowPunct w:val="0"/>
              <w:autoSpaceDE w:val="0"/>
              <w:autoSpaceDN w:val="0"/>
              <w:adjustRightInd w:val="0"/>
              <w:spacing w:before="0"/>
              <w:textAlignment w:val="baseline"/>
              <w:rPr>
                <w:sz w:val="20"/>
                <w:szCs w:val="20"/>
              </w:rPr>
            </w:pPr>
            <w:r>
              <w:rPr>
                <w:sz w:val="20"/>
                <w:szCs w:val="20"/>
              </w:rPr>
              <w:t>3000 lt tank – 2 adet</w:t>
            </w:r>
          </w:p>
          <w:p w:rsidR="00A31725" w:rsidRDefault="00A31725" w:rsidP="00A31725">
            <w:pPr>
              <w:pStyle w:val="ListeParagraf"/>
              <w:numPr>
                <w:ilvl w:val="0"/>
                <w:numId w:val="77"/>
              </w:numPr>
              <w:overflowPunct w:val="0"/>
              <w:autoSpaceDE w:val="0"/>
              <w:autoSpaceDN w:val="0"/>
              <w:adjustRightInd w:val="0"/>
              <w:spacing w:before="0"/>
              <w:textAlignment w:val="baseline"/>
              <w:rPr>
                <w:sz w:val="20"/>
                <w:szCs w:val="20"/>
              </w:rPr>
            </w:pPr>
            <w:r>
              <w:rPr>
                <w:sz w:val="20"/>
                <w:szCs w:val="20"/>
              </w:rPr>
              <w:t>2000 lt tank – 2 adet</w:t>
            </w:r>
          </w:p>
          <w:p w:rsidR="00A31725" w:rsidRDefault="00A31725" w:rsidP="00A31725">
            <w:pPr>
              <w:pStyle w:val="ListeParagraf"/>
              <w:numPr>
                <w:ilvl w:val="0"/>
                <w:numId w:val="77"/>
              </w:numPr>
              <w:overflowPunct w:val="0"/>
              <w:autoSpaceDE w:val="0"/>
              <w:autoSpaceDN w:val="0"/>
              <w:adjustRightInd w:val="0"/>
              <w:spacing w:before="0"/>
              <w:textAlignment w:val="baseline"/>
              <w:rPr>
                <w:sz w:val="20"/>
                <w:szCs w:val="20"/>
              </w:rPr>
            </w:pPr>
            <w:r>
              <w:rPr>
                <w:sz w:val="20"/>
                <w:szCs w:val="20"/>
              </w:rPr>
              <w:t xml:space="preserve">500 lt tank </w:t>
            </w:r>
            <w:r w:rsidR="00534AC8">
              <w:rPr>
                <w:sz w:val="20"/>
                <w:szCs w:val="20"/>
              </w:rPr>
              <w:t>–</w:t>
            </w:r>
            <w:r>
              <w:rPr>
                <w:sz w:val="20"/>
                <w:szCs w:val="20"/>
              </w:rPr>
              <w:t xml:space="preserve"> </w:t>
            </w:r>
            <w:r w:rsidR="00534AC8">
              <w:rPr>
                <w:sz w:val="20"/>
                <w:szCs w:val="20"/>
              </w:rPr>
              <w:t>6 adet</w:t>
            </w:r>
          </w:p>
          <w:p w:rsidR="00534AC8" w:rsidRPr="00A31725" w:rsidRDefault="00534AC8" w:rsidP="00A31725">
            <w:pPr>
              <w:pStyle w:val="ListeParagraf"/>
              <w:numPr>
                <w:ilvl w:val="0"/>
                <w:numId w:val="77"/>
              </w:numPr>
              <w:overflowPunct w:val="0"/>
              <w:autoSpaceDE w:val="0"/>
              <w:autoSpaceDN w:val="0"/>
              <w:adjustRightInd w:val="0"/>
              <w:spacing w:before="0"/>
              <w:textAlignment w:val="baseline"/>
              <w:rPr>
                <w:sz w:val="20"/>
                <w:szCs w:val="20"/>
              </w:rPr>
            </w:pPr>
            <w:r>
              <w:rPr>
                <w:sz w:val="20"/>
                <w:szCs w:val="20"/>
              </w:rPr>
              <w:t>250 lt tank – 10 adet</w:t>
            </w:r>
          </w:p>
        </w:tc>
      </w:tr>
    </w:tbl>
    <w:p w:rsidR="00A31725" w:rsidRPr="007C40DC" w:rsidRDefault="00A31725" w:rsidP="00A31725">
      <w:pPr>
        <w:overflowPunct w:val="0"/>
        <w:autoSpaceDE w:val="0"/>
        <w:autoSpaceDN w:val="0"/>
        <w:adjustRightInd w:val="0"/>
        <w:spacing w:before="0"/>
        <w:ind w:left="709" w:firstLine="0"/>
        <w:textAlignment w:val="baseline"/>
        <w:rPr>
          <w:sz w:val="20"/>
          <w:szCs w:val="20"/>
        </w:rPr>
      </w:pP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3- İhaleye ilişkin bilgiler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ilişkin bilgiler;</w:t>
      </w:r>
    </w:p>
    <w:p w:rsidR="0091193B" w:rsidRPr="003A303A"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usulü:</w:t>
      </w:r>
      <w:r w:rsidR="003A303A">
        <w:rPr>
          <w:rFonts w:eastAsia="Times New Roman" w:cs="Times New Roman"/>
          <w:sz w:val="20"/>
          <w:szCs w:val="20"/>
          <w:lang w:val="tr-TR" w:eastAsia="tr-TR" w:bidi="ar-SA"/>
        </w:rPr>
        <w:t xml:space="preserve"> </w:t>
      </w:r>
      <w:r w:rsidRPr="003A303A">
        <w:rPr>
          <w:rFonts w:eastAsia="Times New Roman" w:cs="Times New Roman"/>
          <w:i/>
          <w:sz w:val="20"/>
          <w:szCs w:val="20"/>
          <w:lang w:val="tr-TR" w:eastAsia="tr-TR" w:bidi="ar-SA"/>
        </w:rPr>
        <w:t>Açık İhale Usulü</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İhalenin yapılacağı adres: </w:t>
      </w:r>
      <w:r w:rsidR="003A303A" w:rsidRPr="008343D0">
        <w:rPr>
          <w:sz w:val="20"/>
          <w:szCs w:val="20"/>
        </w:rPr>
        <w:t>Sınırlı Sorumlu Balatçık Köyü Tarımsal Kalkınma Kooperatifi Balatçık Mahallesi Ortaklar-Germencik/AYDIN</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tarihi: </w:t>
      </w:r>
      <w:r w:rsidR="00FD6DC9">
        <w:rPr>
          <w:rFonts w:eastAsia="Times New Roman" w:cs="Times New Roman"/>
          <w:sz w:val="20"/>
          <w:szCs w:val="20"/>
          <w:lang w:val="tr-TR" w:eastAsia="tr-TR" w:bidi="ar-SA"/>
        </w:rPr>
        <w:t>01.11.2021</w:t>
      </w:r>
    </w:p>
    <w:p w:rsidR="0091193B" w:rsidRPr="0091193B" w:rsidRDefault="0091193B" w:rsidP="00B92447">
      <w:pPr>
        <w:numPr>
          <w:ilvl w:val="0"/>
          <w:numId w:val="7"/>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İhale saati: </w:t>
      </w:r>
      <w:r w:rsidR="00A31725">
        <w:rPr>
          <w:rFonts w:eastAsia="Times New Roman" w:cs="Times New Roman"/>
          <w:sz w:val="20"/>
          <w:szCs w:val="20"/>
          <w:lang w:val="tr-TR" w:eastAsia="tr-TR" w:bidi="ar-SA"/>
        </w:rPr>
        <w:t>10:3</w:t>
      </w:r>
      <w:r w:rsidR="00FD6DC9">
        <w:rPr>
          <w:rFonts w:eastAsia="Times New Roman" w:cs="Times New Roman"/>
          <w:sz w:val="20"/>
          <w:szCs w:val="20"/>
          <w:lang w:val="tr-TR" w:eastAsia="tr-TR" w:bidi="ar-SA"/>
        </w:rPr>
        <w:t>0</w:t>
      </w: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b/>
          <w:spacing w:val="-20"/>
          <w:sz w:val="20"/>
          <w:szCs w:val="20"/>
          <w:lang w:val="tr-TR" w:eastAsia="tr-TR" w:bidi="ar-SA"/>
        </w:rPr>
      </w:pPr>
      <w:r w:rsidRPr="0091193B">
        <w:rPr>
          <w:rFonts w:eastAsia="Times New Roman" w:cs="Times New Roman"/>
          <w:b/>
          <w:sz w:val="20"/>
          <w:szCs w:val="20"/>
          <w:lang w:val="tr-TR" w:eastAsia="tr-TR" w:bidi="ar-SA"/>
        </w:rPr>
        <w:t xml:space="preserve">Madde 4- İhale dosyasının görülmesi ve temini </w:t>
      </w:r>
    </w:p>
    <w:p w:rsidR="0091193B" w:rsidRPr="003A303A" w:rsidRDefault="0091193B" w:rsidP="0091193B">
      <w:pPr>
        <w:ind w:firstLine="0"/>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İhale dosyası Sözleşme Makamının yukarıda belirtilen adresinde bedelsiz olarak görülebilir. Ancak, ihaleye teklif verecek olanların Sözleşme Makamı tarafından onaylı ihale dosyasını </w:t>
      </w:r>
      <w:r w:rsidRPr="003A303A">
        <w:rPr>
          <w:rFonts w:eastAsia="Times New Roman" w:cs="Times New Roman"/>
          <w:i/>
          <w:sz w:val="20"/>
          <w:szCs w:val="20"/>
          <w:lang w:val="tr-TR" w:eastAsia="tr-TR" w:bidi="ar-SA"/>
        </w:rPr>
        <w:t>bedelsiz imza karşılığı teslim almak</w:t>
      </w:r>
      <w:r w:rsidR="003A303A" w:rsidRPr="003A303A">
        <w:rPr>
          <w:rFonts w:eastAsia="Times New Roman" w:cs="Times New Roman"/>
          <w:sz w:val="20"/>
          <w:szCs w:val="20"/>
          <w:lang w:val="tr-TR" w:eastAsia="tr-TR" w:bidi="ar-SA"/>
        </w:rPr>
        <w:t xml:space="preserve"> </w:t>
      </w:r>
      <w:r w:rsidRPr="003A303A">
        <w:rPr>
          <w:rFonts w:eastAsia="Times New Roman" w:cs="Times New Roman"/>
          <w:sz w:val="20"/>
          <w:szCs w:val="20"/>
          <w:lang w:val="tr-TR" w:eastAsia="tr-TR" w:bidi="ar-SA"/>
        </w:rPr>
        <w:t>zorunludur.</w:t>
      </w:r>
    </w:p>
    <w:p w:rsidR="0091193B" w:rsidRPr="003A303A"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tabs>
          <w:tab w:val="left" w:pos="709"/>
        </w:tabs>
        <w:spacing w:before="0"/>
        <w:ind w:firstLine="0"/>
        <w:rPr>
          <w:rFonts w:eastAsia="Times New Roman" w:cs="Times New Roman"/>
          <w:sz w:val="20"/>
          <w:szCs w:val="20"/>
          <w:lang w:val="tr-TR" w:eastAsia="tr-TR" w:bidi="ar-SA"/>
        </w:rPr>
      </w:pPr>
      <w:r w:rsidRPr="003A303A">
        <w:rPr>
          <w:rFonts w:eastAsia="Times New Roman" w:cs="Times New Roman"/>
          <w:sz w:val="20"/>
          <w:szCs w:val="20"/>
          <w:lang w:val="tr-TR" w:eastAsia="tr-TR" w:bidi="ar-SA"/>
        </w:rPr>
        <w:lastRenderedPageBreak/>
        <w:t xml:space="preserve">İstekli ihale dosyasını </w:t>
      </w:r>
      <w:r w:rsidRPr="003A303A">
        <w:rPr>
          <w:rFonts w:eastAsia="Times New Roman" w:cs="Times New Roman"/>
          <w:i/>
          <w:sz w:val="20"/>
          <w:szCs w:val="20"/>
          <w:lang w:val="tr-TR" w:eastAsia="tr-TR" w:bidi="ar-SA"/>
        </w:rPr>
        <w:t>bedelsiz imza karşılığı teslim almakla</w:t>
      </w:r>
      <w:r w:rsidRPr="003A303A">
        <w:rPr>
          <w:rFonts w:eastAsia="Times New Roman" w:cs="Times New Roman"/>
          <w:sz w:val="20"/>
          <w:szCs w:val="20"/>
          <w:lang w:val="tr-TR" w:eastAsia="tr-TR" w:bidi="ar-SA"/>
        </w:rPr>
        <w:t>, ihale dosyasını oluşturan belgelerde yer alan koşul ve kuralları kabul etmiş sayılır.</w:t>
      </w:r>
      <w:r w:rsidRPr="0091193B">
        <w:rPr>
          <w:rFonts w:eastAsia="Times New Roman" w:cs="Times New Roman"/>
          <w:sz w:val="20"/>
          <w:szCs w:val="20"/>
          <w:lang w:val="tr-TR" w:eastAsia="tr-TR" w:bidi="ar-SA"/>
        </w:rPr>
        <w:t xml:space="preserve">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1193B" w:rsidRPr="0091193B" w:rsidRDefault="0091193B" w:rsidP="0091193B">
      <w:pPr>
        <w:tabs>
          <w:tab w:val="left" w:pos="720"/>
          <w:tab w:val="left" w:pos="900"/>
          <w:tab w:val="left" w:pos="108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5- Tekliflerin sunulacağı yer, son teklif verme tarih ve saati</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Teklifler aşağıda belirtilen adrese elden veya posta yoluyla teslim edilebilir:</w:t>
      </w:r>
    </w:p>
    <w:p w:rsidR="0091193B" w:rsidRPr="0091193B" w:rsidRDefault="0091193B" w:rsidP="00B92447">
      <w:pPr>
        <w:numPr>
          <w:ilvl w:val="0"/>
          <w:numId w:val="41"/>
        </w:numPr>
        <w:overflowPunct w:val="0"/>
        <w:autoSpaceDE w:val="0"/>
        <w:autoSpaceDN w:val="0"/>
        <w:adjustRightInd w:val="0"/>
        <w:spacing w:before="0"/>
        <w:ind w:left="709" w:hanging="426"/>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Tekliflerin sunulacağı yer: </w:t>
      </w:r>
      <w:r w:rsidR="003A303A" w:rsidRPr="008343D0">
        <w:rPr>
          <w:sz w:val="20"/>
          <w:szCs w:val="20"/>
        </w:rPr>
        <w:t>Sınırlı Sorumlu Balatçık Köyü Tarımsal Kalkınma Kooperatifi Balatçık Mahallesi Ortaklar-Germencik/AYDIN</w:t>
      </w:r>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tarihi (İhale tarihi) : </w:t>
      </w:r>
      <w:r w:rsidR="00FD6DC9">
        <w:rPr>
          <w:rFonts w:eastAsia="Times New Roman" w:cs="Times New Roman"/>
          <w:sz w:val="20"/>
          <w:szCs w:val="20"/>
          <w:lang w:val="tr-TR" w:eastAsia="tr-TR" w:bidi="ar-SA"/>
        </w:rPr>
        <w:t>01.11.2020</w:t>
      </w:r>
    </w:p>
    <w:p w:rsidR="0091193B" w:rsidRPr="0091193B" w:rsidRDefault="0091193B" w:rsidP="00B92447">
      <w:pPr>
        <w:numPr>
          <w:ilvl w:val="0"/>
          <w:numId w:val="41"/>
        </w:numPr>
        <w:spacing w:before="0"/>
        <w:ind w:left="709" w:hanging="426"/>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Son teklif verme saati  (İhale saati) :  </w:t>
      </w:r>
      <w:r w:rsidR="00A31725">
        <w:rPr>
          <w:rFonts w:eastAsia="Times New Roman" w:cs="Times New Roman"/>
          <w:sz w:val="20"/>
          <w:szCs w:val="20"/>
          <w:lang w:val="tr-TR" w:eastAsia="tr-TR" w:bidi="ar-SA"/>
        </w:rPr>
        <w:t>10:3</w:t>
      </w:r>
      <w:r w:rsidR="00FD6DC9">
        <w:rPr>
          <w:rFonts w:eastAsia="Times New Roman" w:cs="Times New Roman"/>
          <w:sz w:val="20"/>
          <w:szCs w:val="20"/>
          <w:lang w:val="tr-TR" w:eastAsia="tr-TR" w:bidi="ar-SA"/>
        </w:rPr>
        <w:t>0</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Makamına verilen veya ulaşan teklifler, zeyilname düzenlenmesi hali hariç, herhangi bir sebeple geri alınamaz.</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saat ayarı esas alınır. </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tabs>
          <w:tab w:val="left" w:pos="720"/>
          <w:tab w:val="left" w:pos="900"/>
          <w:tab w:val="left" w:pos="1080"/>
        </w:tabs>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6- İhale dosyasının kapsamı</w:t>
      </w:r>
    </w:p>
    <w:p w:rsidR="0091193B" w:rsidRPr="0091193B" w:rsidRDefault="0091193B" w:rsidP="0091193B">
      <w:pPr>
        <w:overflowPunct w:val="0"/>
        <w:autoSpaceDE w:val="0"/>
        <w:autoSpaceDN w:val="0"/>
        <w:adjustRightInd w:val="0"/>
        <w:spacing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dosyası aşağıdaki belgelerden oluşmaktadır:</w:t>
      </w:r>
    </w:p>
    <w:p w:rsidR="0091193B" w:rsidRPr="0091193B" w:rsidRDefault="0091193B" w:rsidP="00B92447">
      <w:pPr>
        <w:numPr>
          <w:ilvl w:val="0"/>
          <w:numId w:val="3"/>
        </w:numPr>
        <w:tabs>
          <w:tab w:val="left" w:pos="709"/>
        </w:tabs>
        <w:overflowPunct w:val="0"/>
        <w:autoSpaceDE w:val="0"/>
        <w:autoSpaceDN w:val="0"/>
        <w:adjustRightInd w:val="0"/>
        <w:spacing w:before="0" w:after="12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İhaleye davet mektubu (Sadece pazarlık usulünde geçerlidir.)</w:t>
      </w:r>
    </w:p>
    <w:p w:rsidR="0091193B" w:rsidRPr="0091193B"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Dosyası (Sözleşme Taslağı, Özel Koşullar, Genel Koşullar, Teknik Şartname, Teklif Sunma Formları, Teklif Değerlendirme Formları ve ilgili satın almaya mahsus diğer belgeler)</w:t>
      </w:r>
    </w:p>
    <w:p w:rsidR="0091193B" w:rsidRPr="0091193B" w:rsidRDefault="0091193B" w:rsidP="0091193B">
      <w:pPr>
        <w:tabs>
          <w:tab w:val="left" w:pos="720"/>
          <w:tab w:val="left" w:pos="1065"/>
        </w:tabs>
        <w:spacing w:before="0"/>
        <w:ind w:left="720"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b/>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91193B" w:rsidRDefault="0091193B" w:rsidP="0091193B">
      <w:pPr>
        <w:spacing w:before="0"/>
        <w:ind w:left="360"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91193B" w:rsidRDefault="0091193B" w:rsidP="0091193B">
      <w:pPr>
        <w:spacing w:before="0"/>
        <w:ind w:firstLine="0"/>
        <w:rPr>
          <w:rFonts w:eastAsia="Times New Roman" w:cs="Times New Roman"/>
          <w:b/>
          <w:bCs/>
          <w:sz w:val="20"/>
          <w:szCs w:val="20"/>
          <w:lang w:val="tr-TR" w:eastAsia="tr-TR" w:bidi="ar-SA"/>
        </w:rPr>
      </w:pPr>
    </w:p>
    <w:p w:rsidR="0091193B" w:rsidRPr="0091193B" w:rsidRDefault="0091193B" w:rsidP="0091193B">
      <w:pPr>
        <w:spacing w:before="0"/>
        <w:ind w:firstLine="0"/>
        <w:rPr>
          <w:rFonts w:eastAsia="Times New Roman" w:cs="Times New Roman"/>
          <w:b/>
          <w:bCs/>
          <w:sz w:val="20"/>
          <w:szCs w:val="20"/>
          <w:lang w:val="tr-TR" w:eastAsia="tr-TR" w:bidi="ar-SA"/>
        </w:rPr>
      </w:pPr>
      <w:r w:rsidRPr="0091193B">
        <w:rPr>
          <w:rFonts w:eastAsia="Times New Roman" w:cs="Times New Roman"/>
          <w:b/>
          <w:bCs/>
          <w:sz w:val="20"/>
          <w:szCs w:val="20"/>
          <w:lang w:val="tr-TR" w:eastAsia="tr-TR" w:bidi="ar-SA"/>
        </w:rPr>
        <w:t xml:space="preserve">Madde 7- </w:t>
      </w:r>
      <w:r w:rsidRPr="0091193B">
        <w:rPr>
          <w:rFonts w:eastAsia="Times New Roman" w:cs="Times New Roman"/>
          <w:b/>
          <w:sz w:val="20"/>
          <w:szCs w:val="20"/>
          <w:lang w:val="tr-TR" w:eastAsia="tr-TR" w:bidi="ar-SA"/>
        </w:rPr>
        <w:t xml:space="preserve">İhaleye katılabilmek için gereken belgeler </w:t>
      </w:r>
    </w:p>
    <w:p w:rsidR="0091193B" w:rsidRPr="0091193B" w:rsidRDefault="0091193B" w:rsidP="0091193B">
      <w:pPr>
        <w:overflowPunct w:val="0"/>
        <w:autoSpaceDE w:val="0"/>
        <w:autoSpaceDN w:val="0"/>
        <w:adjustRightInd w:val="0"/>
        <w:spacing w:after="120" w:line="480" w:lineRule="auto"/>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İsteklilerin ihaleye katılabilmeleri için aşağıda sayılan belgeleri teklifleri kapsamında sunmaları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Tebligat için adres beyanı ve ayrıca irtibat için telefon ve varsa faks numarası ile elektronik posta adresi,</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Mevzuatı gereği kayıtlı olduğu Ticaret ve/veya Sanayi Odası veya Meslek Odası Belgesi;</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rsidR="0091193B" w:rsidRPr="0091193B"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vermeye yetkili olduğunu gösteren imza beyannamesi veya imza sirküleri;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Gerçek kişi olması halinde, noter tasdikli imza beyannamesi,</w:t>
      </w:r>
    </w:p>
    <w:p w:rsidR="0091193B" w:rsidRPr="0091193B"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91193B"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sz w:val="20"/>
          <w:szCs w:val="20"/>
          <w:lang w:val="tr-TR" w:eastAsia="tr-TR" w:bidi="ar-SA"/>
        </w:rPr>
      </w:pP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talimatların ilgili maddesinde sayılan durumlarda olunmadığına ilişkin yazılı taahhütname ve yararlanıcı tarafından talep edilirse ilgili kanıtlayıcı belgeler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Şekli ve içeriği bu belgede belirlenen teklif mektubu,</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Madde 26’da tanımlanan geçici teminat,</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Vekâleten ihaleye katılma halinde, istekli adına katılan kişinin ihaleye katılmaya ilişkin noter tasdikli vekâletnamesi ile noter tasdikli imza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İsteklinin iş ortaklığı olması halinde iş ortaklığı beyannamesi ile konsorsiyumların da teklif verebilecekleri öngörülmüş ise, isteklinin konsorsiyum olması halinde konsorsiyum beyannamesi,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satın</w:t>
      </w:r>
      <w:r w:rsidR="005179B0">
        <w:rPr>
          <w:rFonts w:eastAsia="Times New Roman" w:cs="Times New Roman"/>
          <w:sz w:val="20"/>
          <w:szCs w:val="20"/>
          <w:lang w:val="tr-TR" w:eastAsia="tr-TR" w:bidi="ar-SA"/>
        </w:rPr>
        <w:t>/teslim</w:t>
      </w:r>
      <w:r w:rsidRPr="0091193B">
        <w:rPr>
          <w:rFonts w:eastAsia="Times New Roman" w:cs="Times New Roman"/>
          <w:sz w:val="20"/>
          <w:szCs w:val="20"/>
          <w:lang w:val="tr-TR" w:eastAsia="tr-TR" w:bidi="ar-SA"/>
        </w:rPr>
        <w:t xml:space="preserve"> alındığına dair belge,</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Ortağı olduğu veya hissedarı bulunduğu tüzel kişiliklere ilişkin beyanname,</w:t>
      </w:r>
    </w:p>
    <w:p w:rsidR="0091193B" w:rsidRPr="0091193B" w:rsidRDefault="0091193B" w:rsidP="0091193B">
      <w:pPr>
        <w:tabs>
          <w:tab w:val="left" w:pos="284"/>
          <w:tab w:val="left" w:pos="567"/>
        </w:tabs>
        <w:spacing w:before="0" w:line="284" w:lineRule="exact"/>
        <w:ind w:left="284"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Teknik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Teklif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sunum formu ve Ekleri (Bölüm D)</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Mali kimlik formu </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Tüzel kimlik formu (Kamu kurumu, Özel İşletme, Gerçek kişi formlarından uygun olanı doldurulacak)</w:t>
      </w:r>
    </w:p>
    <w:p w:rsidR="0091193B" w:rsidRPr="0091193B" w:rsidRDefault="0091193B" w:rsidP="00B92447">
      <w:pPr>
        <w:numPr>
          <w:ilvl w:val="0"/>
          <w:numId w:val="42"/>
        </w:numPr>
        <w:tabs>
          <w:tab w:val="left" w:pos="709"/>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ihalenin niteliğine göre belirlenecek ekonomik ve mali yeterliğe ilişkin (bilanço, gelir tablosu, banka referans mektubu) belgeler,</w:t>
      </w:r>
    </w:p>
    <w:p w:rsidR="0091193B" w:rsidRDefault="0091193B" w:rsidP="0091193B">
      <w:pPr>
        <w:tabs>
          <w:tab w:val="left" w:pos="1305"/>
        </w:tabs>
        <w:spacing w:before="0" w:after="60"/>
        <w:ind w:left="709" w:firstLine="0"/>
        <w:contextualSpacing/>
        <w:rPr>
          <w:rFonts w:eastAsia="Times New Roman" w:cs="Times New Roman"/>
          <w:sz w:val="20"/>
          <w:szCs w:val="20"/>
          <w:highlight w:val="lightGray"/>
          <w:lang w:val="tr-TR" w:eastAsia="tr-TR" w:bidi="ar-SA"/>
        </w:rPr>
      </w:pPr>
    </w:p>
    <w:p w:rsidR="003A303A" w:rsidRDefault="003A303A" w:rsidP="003A303A">
      <w:pPr>
        <w:pStyle w:val="ListeParagraf"/>
        <w:tabs>
          <w:tab w:val="left" w:pos="1305"/>
        </w:tabs>
        <w:spacing w:after="60"/>
        <w:ind w:left="709" w:firstLine="0"/>
        <w:rPr>
          <w:b/>
          <w:sz w:val="20"/>
          <w:szCs w:val="20"/>
          <w:u w:val="single"/>
        </w:rPr>
      </w:pPr>
      <w:r w:rsidRPr="008F5B89">
        <w:rPr>
          <w:b/>
          <w:sz w:val="20"/>
          <w:szCs w:val="20"/>
          <w:u w:val="single"/>
        </w:rPr>
        <w:t xml:space="preserve">Bu ihale için bilanço </w:t>
      </w:r>
      <w:r>
        <w:rPr>
          <w:b/>
          <w:sz w:val="20"/>
          <w:szCs w:val="20"/>
          <w:u w:val="single"/>
        </w:rPr>
        <w:t>veya</w:t>
      </w:r>
      <w:r w:rsidRPr="008F5B89">
        <w:rPr>
          <w:b/>
          <w:sz w:val="20"/>
          <w:szCs w:val="20"/>
          <w:u w:val="single"/>
        </w:rPr>
        <w:t xml:space="preserve"> gelir tablosu veya banka referans mektubundan herhangi birisinin sunulması yeterlidir.</w:t>
      </w:r>
    </w:p>
    <w:p w:rsidR="003A303A" w:rsidRPr="0091193B" w:rsidRDefault="003A303A" w:rsidP="0091193B">
      <w:pPr>
        <w:tabs>
          <w:tab w:val="left" w:pos="1305"/>
        </w:tabs>
        <w:spacing w:before="0" w:after="60"/>
        <w:ind w:left="709" w:firstLine="0"/>
        <w:contextualSpacing/>
        <w:rPr>
          <w:rFonts w:eastAsia="Times New Roman" w:cs="Times New Roman"/>
          <w:sz w:val="20"/>
          <w:szCs w:val="20"/>
          <w:lang w:val="tr-TR" w:eastAsia="tr-TR" w:bidi="ar-SA"/>
        </w:rPr>
      </w:pPr>
    </w:p>
    <w:p w:rsidR="0091193B" w:rsidRPr="003A303A" w:rsidRDefault="0091193B" w:rsidP="00B92447">
      <w:pPr>
        <w:numPr>
          <w:ilvl w:val="0"/>
          <w:numId w:val="44"/>
        </w:numPr>
        <w:tabs>
          <w:tab w:val="left" w:pos="1305"/>
        </w:tabs>
        <w:spacing w:before="0" w:after="60"/>
        <w:ind w:left="1134" w:hanging="425"/>
        <w:contextualSpacing/>
        <w:jc w:val="left"/>
        <w:rPr>
          <w:rFonts w:eastAsia="Times New Roman" w:cs="Times New Roman"/>
          <w:b/>
          <w:sz w:val="20"/>
          <w:szCs w:val="20"/>
          <w:lang w:val="tr-TR" w:eastAsia="tr-TR" w:bidi="ar-SA"/>
        </w:rPr>
      </w:pPr>
      <w:r w:rsidRPr="003A303A">
        <w:rPr>
          <w:rFonts w:eastAsia="Times New Roman" w:cs="Times New Roman"/>
          <w:b/>
          <w:sz w:val="20"/>
          <w:szCs w:val="20"/>
          <w:lang w:val="tr-TR" w:eastAsia="tr-TR" w:bidi="ar-SA"/>
        </w:rPr>
        <w:t>Mal Alımı İhaleleri İçin</w:t>
      </w:r>
    </w:p>
    <w:p w:rsidR="0091193B" w:rsidRPr="003A303A" w:rsidRDefault="0091193B" w:rsidP="00B92447">
      <w:pPr>
        <w:numPr>
          <w:ilvl w:val="0"/>
          <w:numId w:val="45"/>
        </w:numPr>
        <w:tabs>
          <w:tab w:val="left" w:pos="1418"/>
        </w:tabs>
        <w:spacing w:before="0" w:after="60"/>
        <w:ind w:left="1276" w:hanging="142"/>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Bilanço istenmesi durumunda;</w:t>
      </w:r>
    </w:p>
    <w:p w:rsidR="0091193B" w:rsidRPr="003A303A" w:rsidRDefault="0091193B" w:rsidP="0091193B">
      <w:pPr>
        <w:tabs>
          <w:tab w:val="left" w:pos="1305"/>
        </w:tabs>
        <w:spacing w:before="0" w:after="60"/>
        <w:ind w:left="1134" w:firstLine="0"/>
        <w:rPr>
          <w:rFonts w:eastAsia="Times New Roman" w:cs="Times New Roman"/>
          <w:sz w:val="20"/>
          <w:szCs w:val="20"/>
          <w:lang w:val="tr-TR" w:eastAsia="tr-TR" w:bidi="ar-SA"/>
        </w:rPr>
      </w:pPr>
      <w:r w:rsidRPr="003A303A">
        <w:rPr>
          <w:rFonts w:eastAsia="Times New Roman" w:cs="Times New Roman"/>
          <w:sz w:val="20"/>
          <w:szCs w:val="20"/>
          <w:lang w:val="tr-TR" w:eastAsia="tr-TR" w:bidi="ar-SA"/>
        </w:rPr>
        <w:tab/>
        <w:t xml:space="preserve"> </w:t>
      </w:r>
    </w:p>
    <w:p w:rsidR="0091193B" w:rsidRPr="003A303A" w:rsidRDefault="0091193B" w:rsidP="00B92447">
      <w:pPr>
        <w:numPr>
          <w:ilvl w:val="0"/>
          <w:numId w:val="46"/>
        </w:numPr>
        <w:tabs>
          <w:tab w:val="left" w:pos="1305"/>
        </w:tabs>
        <w:spacing w:before="0" w:after="60"/>
        <w:ind w:left="1560" w:hanging="284"/>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vadeli borçlardan düşülecektir),</w:t>
      </w:r>
    </w:p>
    <w:p w:rsidR="0091193B" w:rsidRPr="003A303A" w:rsidRDefault="0091193B" w:rsidP="00B92447">
      <w:pPr>
        <w:numPr>
          <w:ilvl w:val="0"/>
          <w:numId w:val="46"/>
        </w:numPr>
        <w:tabs>
          <w:tab w:val="left" w:pos="1305"/>
        </w:tabs>
        <w:spacing w:before="0" w:after="60"/>
        <w:ind w:left="1560" w:hanging="284"/>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Aktif varlıkların ne kadarının öz kaynaklardan oluştuğunu gösteren öz kaynak oranının (öz kaynaklar/toplam aktif) en az 0,15 olması, (hesaplama yapılırken, yıllara yaygın inşaat maliyetleri toplam aktiflerden düşülecektir), </w:t>
      </w:r>
    </w:p>
    <w:p w:rsidR="0091193B" w:rsidRPr="003A303A" w:rsidRDefault="0091193B" w:rsidP="00B92447">
      <w:pPr>
        <w:numPr>
          <w:ilvl w:val="0"/>
          <w:numId w:val="46"/>
        </w:numPr>
        <w:tabs>
          <w:tab w:val="left" w:pos="1305"/>
        </w:tabs>
        <w:spacing w:before="0" w:after="60"/>
        <w:ind w:left="1560" w:hanging="284"/>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Kısa vadeli banka borçlarının öz kaynaklara oranının 0,50’den küçük olması,</w:t>
      </w:r>
    </w:p>
    <w:p w:rsidR="0091193B" w:rsidRPr="003A303A" w:rsidRDefault="0091193B" w:rsidP="0091193B">
      <w:pPr>
        <w:tabs>
          <w:tab w:val="left" w:pos="1305"/>
        </w:tabs>
        <w:spacing w:before="0" w:after="60"/>
        <w:ind w:left="1134" w:firstLine="0"/>
        <w:rPr>
          <w:rFonts w:eastAsia="Times New Roman" w:cs="Times New Roman"/>
          <w:sz w:val="20"/>
          <w:szCs w:val="20"/>
          <w:lang w:val="tr-TR" w:eastAsia="tr-TR" w:bidi="ar-SA"/>
        </w:rPr>
      </w:pPr>
      <w:r w:rsidRPr="003A303A">
        <w:rPr>
          <w:rFonts w:eastAsia="Times New Roman" w:cs="Times New Roman"/>
          <w:sz w:val="20"/>
          <w:szCs w:val="20"/>
          <w:lang w:val="tr-TR" w:eastAsia="tr-TR" w:bidi="ar-SA"/>
        </w:rPr>
        <w:t>ve belirtilen üç kriterin birlikte sağlanması zorunludur. Sunulan bilançolarda varsa yıllara yaygın inşaat maliyetleri ile hakediş gelirleri gösterilmelidir.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Yukarıda belirtilen kriterleri bir önceki yılda sağlayamayanlar, son iki yıla ait belgelerini sunabilirler. Bu takdirde, son iki yılın parasal tutarlarının ortalaması üzerinden yeterlik kriterlerinin sağlanıp sağlanmadığına bakılır.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4/1/1961 tarihli ve 213 sayılı Vergi Usul Kanununun 174 üncü maddesine göre takvim yılından farklı hesap dönemi belirlenen aday ve isteklinin bilançoları için bu hesap dönemi esas alınır. </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Bilanço veya bilançonun yukarıdaki kriterlerinin sağlandığını gösteren bölümlerinin ilgili mevzuata göre düzenlenmiş ve serbest muhasebeci, yeminli mali müşavir veya serbest muhasebeci mali müşavir ya da vergi dairesince onaylanmış olması zorunludur. Yabancı ülkede düzenlenen bilanço veya bilançonun üçüncü fıkradaki kriterlerin sağlandığını gösteren </w:t>
      </w:r>
      <w:r w:rsidRPr="003A303A">
        <w:rPr>
          <w:rFonts w:eastAsia="Times New Roman" w:cs="Times New Roman"/>
          <w:sz w:val="20"/>
          <w:szCs w:val="20"/>
          <w:lang w:val="tr-TR" w:eastAsia="tr-TR" w:bidi="ar-SA"/>
        </w:rPr>
        <w:lastRenderedPageBreak/>
        <w:t>bölümlerinin ise o ülke mevzuatına göre düzenlenmesi ve bu belgeleri düzenlemeye yetkili merci tarafından onaylanmış olması gereklidir.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Aday veya isteklinin ortak girişim olması halinde, ortakların her birinin istenen belgeleri ayrı ayrı sunması ve a), b) ve c) bentlerinde belirtilen kriterleri sağlaması zorunludur.</w:t>
      </w:r>
    </w:p>
    <w:p w:rsidR="0091193B" w:rsidRPr="003A303A" w:rsidRDefault="0091193B" w:rsidP="0091193B">
      <w:pPr>
        <w:tabs>
          <w:tab w:val="left" w:pos="1560"/>
        </w:tabs>
        <w:spacing w:before="0" w:after="60"/>
        <w:ind w:left="1494" w:firstLine="0"/>
        <w:contextualSpacing/>
        <w:rPr>
          <w:rFonts w:eastAsia="Times New Roman" w:cs="Times New Roman"/>
          <w:sz w:val="20"/>
          <w:szCs w:val="20"/>
          <w:lang w:val="tr-TR" w:eastAsia="tr-TR" w:bidi="ar-SA"/>
        </w:rPr>
      </w:pPr>
    </w:p>
    <w:p w:rsidR="0091193B" w:rsidRPr="003A303A" w:rsidRDefault="0091193B" w:rsidP="00B92447">
      <w:pPr>
        <w:numPr>
          <w:ilvl w:val="0"/>
          <w:numId w:val="45"/>
        </w:numPr>
        <w:tabs>
          <w:tab w:val="left" w:pos="1276"/>
        </w:tabs>
        <w:spacing w:before="0" w:after="60"/>
        <w:ind w:left="1418" w:hanging="284"/>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Gelir tablosu veya taahhüt altında devam eden mal satışlarının gerçekleştirilen kısmının veya bitirilen mal satışlarının parasal tutarını gösteren, ihalenin yapıldığı yıldan önceki yılda düzenlenmiş faturaların istenmesi durumunda;</w:t>
      </w:r>
    </w:p>
    <w:p w:rsidR="0091193B" w:rsidRPr="003A303A" w:rsidRDefault="0091193B" w:rsidP="0091193B">
      <w:pPr>
        <w:tabs>
          <w:tab w:val="left" w:pos="1418"/>
        </w:tabs>
        <w:spacing w:before="0" w:after="60"/>
        <w:ind w:left="1418" w:firstLine="0"/>
        <w:contextualSpacing/>
        <w:rPr>
          <w:rFonts w:eastAsia="Times New Roman" w:cs="Times New Roman"/>
          <w:sz w:val="20"/>
          <w:szCs w:val="20"/>
          <w:lang w:val="tr-TR" w:eastAsia="tr-TR" w:bidi="ar-SA"/>
        </w:rPr>
      </w:pPr>
    </w:p>
    <w:p w:rsidR="0091193B" w:rsidRPr="003A303A" w:rsidRDefault="0091193B" w:rsidP="00B92447">
      <w:pPr>
        <w:numPr>
          <w:ilvl w:val="1"/>
          <w:numId w:val="5"/>
        </w:numPr>
        <w:tabs>
          <w:tab w:val="left" w:pos="1701"/>
        </w:tabs>
        <w:spacing w:before="0" w:after="60"/>
        <w:ind w:left="1560" w:hanging="284"/>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Toplam cironun teklif edilen bedelin % 25’inden, taahhüt altında devam eden mal satışlarının gerçekleştirilen kısmının veya bitirilen mal satışlarının parasal tutarının ise teklif edilen bedelin % 15’inden az olmaması gerekir. Bu kriterlerden herhangi birini sağlayan ve sağladığı kritere ilişkin belgeyi sunan istekli yeterli kabul edilir.</w:t>
      </w:r>
    </w:p>
    <w:p w:rsidR="0091193B" w:rsidRPr="003A303A" w:rsidRDefault="0091193B" w:rsidP="0091193B">
      <w:pPr>
        <w:tabs>
          <w:tab w:val="left" w:pos="1701"/>
        </w:tabs>
        <w:spacing w:before="0" w:after="60"/>
        <w:ind w:left="1560" w:firstLine="0"/>
        <w:contextualSpacing/>
        <w:rPr>
          <w:rFonts w:eastAsia="Times New Roman" w:cs="Times New Roman"/>
          <w:sz w:val="20"/>
          <w:szCs w:val="20"/>
          <w:lang w:val="tr-TR" w:eastAsia="tr-TR" w:bidi="ar-SA"/>
        </w:rPr>
      </w:pP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Taahhüt altında devam eden mal satışlarının gerçekleştirilen kısmının veya bitirilen mal satışlarının parasal tutarını tevsik etmek üzere; mal satışlarıyla ilgili fatura örnekleri ya da bu örneklerin noter, serbest muhasebeci, yeminli mali müşavir veya serbest muhasebeci mali müşavir ya da vergi dairesince onaylı suretleri sunulur.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Toplam ciro; gelir tablosundaki brüt satışlar tutarından, satıştan iadeler, satış iskontoları ve diğer indirimlerin tutarları düşülmek suretiyle ulaşılan net satışlar tutarıdır.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Taahhüt altında devam eden mal satışlarının gerçekleştirilen kısmının veya bitirilen mal satışlarının parasal tutarının hesabında, yurt içinde ve yurt dışında yapılmış olan mal satışlarından elde edilen gelirlerin toplamı dikkate alınır. </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a) fıkrasındaki kriterleri bir önceki yılda sağlayamayanlar, son iki yıla ait belgelerini sunabilirler. Bu takdirde, son iki yılın parasal tutarlarının ortalaması üzerinden yeterlik kriterlerinin sağlanıp sağlanmadığına bakılır. </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213 sayılı Vergi Usul Kanununun 174 üncü maddesine göre takvim yılından farklı hesap dönemi belirlenen aday ve isteklinin gelir tablosu için bu hesap dönemi esas alınır.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İş ortaklığı olarak ihaleye katılan aday ve isteklilerde; iş hacmine ilişkin kriterlerin, her bir ortak tarafından iş ortaklığındaki hissesi oranında sağlanması zorunludur. </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Konsorsiyum olarak ihaleye katılan aday ve isteklilerde; iş hacmine ilişkin kriterlerin, her bir ortak tarafından başvuruda bulunduğu veya teklif verdiği kısım için sağlanması zorunludur. </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Aday veya isteklinin ortak girişimin ortağı olarak taahhüdü altında devam eden mal satışlarının gerçekleştirilen kısmının veya bitirdiği mal satışlarının parasal tutarı; iş ortaklığındaki hissesi oranında, konsorsiyumda ise taahhüt ettikleri iş kısımları üzerinden hesaplanır.</w:t>
      </w:r>
    </w:p>
    <w:p w:rsidR="0091193B" w:rsidRPr="003A303A" w:rsidRDefault="0091193B" w:rsidP="0091193B">
      <w:pPr>
        <w:tabs>
          <w:tab w:val="left" w:pos="1560"/>
        </w:tabs>
        <w:spacing w:before="0" w:after="60"/>
        <w:ind w:left="1560" w:firstLine="0"/>
        <w:contextualSpacing/>
        <w:rPr>
          <w:rFonts w:eastAsia="Times New Roman" w:cs="Times New Roman"/>
          <w:sz w:val="20"/>
          <w:szCs w:val="20"/>
          <w:lang w:val="tr-TR" w:eastAsia="tr-TR" w:bidi="ar-SA"/>
        </w:rPr>
      </w:pPr>
    </w:p>
    <w:p w:rsidR="0091193B" w:rsidRPr="003A303A" w:rsidRDefault="0091193B" w:rsidP="00B92447">
      <w:pPr>
        <w:numPr>
          <w:ilvl w:val="0"/>
          <w:numId w:val="45"/>
        </w:numPr>
        <w:tabs>
          <w:tab w:val="left" w:pos="1276"/>
        </w:tabs>
        <w:spacing w:before="0" w:after="60"/>
        <w:ind w:left="1276" w:hanging="142"/>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Banka Referans Mektubu istenmesi durumunda;</w:t>
      </w:r>
    </w:p>
    <w:p w:rsidR="0091193B" w:rsidRPr="003A303A" w:rsidRDefault="0091193B" w:rsidP="00B92447">
      <w:pPr>
        <w:numPr>
          <w:ilvl w:val="0"/>
          <w:numId w:val="48"/>
        </w:numPr>
        <w:tabs>
          <w:tab w:val="left" w:pos="1560"/>
        </w:tabs>
        <w:spacing w:before="0" w:after="60"/>
        <w:ind w:left="1560" w:hanging="284"/>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İsteklinin bankalar nezdindeki kullanılmamış nakdi veya gayrinakdi kredisi ya da üzerinde kısıtlama bulunmayan mevduatı, teklif edilen bedelin % 10’undan az olamaz.</w:t>
      </w:r>
    </w:p>
    <w:p w:rsidR="0091193B" w:rsidRPr="003A303A" w:rsidRDefault="0091193B" w:rsidP="00B92447">
      <w:pPr>
        <w:numPr>
          <w:ilvl w:val="0"/>
          <w:numId w:val="48"/>
        </w:numPr>
        <w:tabs>
          <w:tab w:val="left" w:pos="1560"/>
        </w:tabs>
        <w:spacing w:before="0" w:after="60"/>
        <w:ind w:left="1560" w:hanging="284"/>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Yukarıdaki bentte belirtilen kriterler, mevduat ve kredi tutarları toplanmak ya da birden fazla banka referans mektubu sunulmak suretiyle de sağlanabilir.</w:t>
      </w:r>
    </w:p>
    <w:p w:rsidR="0091193B" w:rsidRPr="003A303A" w:rsidRDefault="0091193B" w:rsidP="00B92447">
      <w:pPr>
        <w:numPr>
          <w:ilvl w:val="0"/>
          <w:numId w:val="47"/>
        </w:numPr>
        <w:tabs>
          <w:tab w:val="left" w:pos="1560"/>
        </w:tabs>
        <w:spacing w:before="0" w:after="60"/>
        <w:ind w:left="1560" w:hanging="426"/>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Banka referans mektubunun ilk ilan veya davet tarihinden sonra düzenlenmiş olması zorunludur.</w:t>
      </w:r>
    </w:p>
    <w:p w:rsidR="0091193B" w:rsidRPr="003A303A" w:rsidRDefault="0091193B" w:rsidP="00B92447">
      <w:pPr>
        <w:numPr>
          <w:ilvl w:val="0"/>
          <w:numId w:val="47"/>
        </w:numPr>
        <w:tabs>
          <w:tab w:val="left" w:pos="1560"/>
        </w:tabs>
        <w:spacing w:before="0" w:after="60"/>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w:t>
      </w:r>
    </w:p>
    <w:p w:rsidR="0091193B" w:rsidRPr="003A303A" w:rsidRDefault="0091193B" w:rsidP="00B92447">
      <w:pPr>
        <w:numPr>
          <w:ilvl w:val="0"/>
          <w:numId w:val="47"/>
        </w:numPr>
        <w:tabs>
          <w:tab w:val="left" w:pos="1560"/>
        </w:tabs>
        <w:spacing w:before="0" w:after="60"/>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lastRenderedPageBreak/>
        <w:t>Gerek görüldüğünde, banka referans mektubunun teyidi ilgili bankanın genel müdürlüğünden veya şubesinden idarelerce yapılır. Yapılan teyitlerin bankanın en az iki yetkilisini</w:t>
      </w:r>
      <w:r w:rsidR="003A303A">
        <w:rPr>
          <w:rFonts w:eastAsia="Times New Roman" w:cs="Times New Roman"/>
          <w:sz w:val="20"/>
          <w:szCs w:val="20"/>
          <w:lang w:val="tr-TR" w:eastAsia="tr-TR" w:bidi="ar-SA"/>
        </w:rPr>
        <w:t>n imzasını taşıması zorunludur.</w:t>
      </w:r>
    </w:p>
    <w:p w:rsidR="0091193B" w:rsidRPr="0091193B" w:rsidRDefault="0091193B" w:rsidP="00534AC8">
      <w:pPr>
        <w:tabs>
          <w:tab w:val="left" w:pos="1560"/>
        </w:tabs>
        <w:spacing w:before="0" w:after="60"/>
        <w:ind w:firstLine="0"/>
        <w:rPr>
          <w:rFonts w:eastAsia="Times New Roman" w:cs="Times New Roman"/>
          <w:sz w:val="20"/>
          <w:szCs w:val="20"/>
          <w:highlight w:val="lightGray"/>
          <w:lang w:val="tr-TR" w:eastAsia="tr-TR" w:bidi="ar-SA"/>
        </w:rPr>
      </w:pPr>
      <w:r w:rsidRPr="0091193B">
        <w:rPr>
          <w:rFonts w:eastAsia="Times New Roman" w:cs="Times New Roman"/>
          <w:sz w:val="20"/>
          <w:szCs w:val="20"/>
          <w:lang w:val="tr-TR" w:eastAsia="tr-TR" w:bidi="ar-SA"/>
        </w:rPr>
        <w:t xml:space="preserve">               </w:t>
      </w:r>
    </w:p>
    <w:p w:rsidR="0091193B" w:rsidRPr="0091193B" w:rsidRDefault="0091193B" w:rsidP="00B92447">
      <w:pPr>
        <w:numPr>
          <w:ilvl w:val="0"/>
          <w:numId w:val="42"/>
        </w:numPr>
        <w:tabs>
          <w:tab w:val="left" w:pos="1305"/>
        </w:tabs>
        <w:spacing w:before="0" w:after="60"/>
        <w:ind w:left="709" w:hanging="425"/>
        <w:contextualSpacing/>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belirlenecek mesleki ve teknik yeterliğe ilişkin belgeler  (İş bitirme belgeleri, oda sicil kaydı)</w:t>
      </w:r>
    </w:p>
    <w:p w:rsidR="007B4F7B" w:rsidRPr="007B4F7B" w:rsidRDefault="007B4F7B" w:rsidP="007B4F7B">
      <w:pPr>
        <w:pStyle w:val="ListeParagraf"/>
        <w:tabs>
          <w:tab w:val="left" w:pos="1305"/>
        </w:tabs>
        <w:spacing w:before="0" w:after="60"/>
        <w:ind w:left="765" w:firstLine="0"/>
        <w:rPr>
          <w:rFonts w:eastAsia="Times New Roman" w:cs="Times New Roman"/>
          <w:sz w:val="20"/>
          <w:szCs w:val="20"/>
          <w:lang w:val="tr-TR" w:eastAsia="tr-TR" w:bidi="ar-SA"/>
        </w:rPr>
      </w:pPr>
      <w:r w:rsidRPr="007B4F7B">
        <w:rPr>
          <w:rFonts w:eastAsia="Times New Roman" w:cs="Times New Roman"/>
          <w:b/>
          <w:sz w:val="20"/>
          <w:szCs w:val="20"/>
          <w:u w:val="single"/>
          <w:lang w:val="tr-TR" w:eastAsia="tr-TR" w:bidi="ar-SA"/>
        </w:rPr>
        <w:t>Bu ihale için iş bitirme belgesi (veya işin gerçekleştirildiğini gösteren fatura örnekleri) veya oda sicil kaydından herhangi birisinin sunulması yeterlidir.</w:t>
      </w:r>
    </w:p>
    <w:p w:rsidR="0091193B" w:rsidRPr="0091193B" w:rsidRDefault="0091193B" w:rsidP="007B4F7B">
      <w:pPr>
        <w:tabs>
          <w:tab w:val="left" w:pos="1305"/>
        </w:tabs>
        <w:spacing w:before="0" w:after="60"/>
        <w:ind w:firstLine="0"/>
        <w:contextualSpacing/>
        <w:rPr>
          <w:rFonts w:eastAsia="Times New Roman" w:cs="Times New Roman"/>
          <w:sz w:val="20"/>
          <w:szCs w:val="20"/>
          <w:highlight w:val="lightGray"/>
          <w:lang w:val="tr-TR" w:eastAsia="tr-TR" w:bidi="ar-SA"/>
        </w:rPr>
      </w:pPr>
    </w:p>
    <w:p w:rsidR="0091193B" w:rsidRPr="007B4F7B" w:rsidRDefault="0091193B" w:rsidP="00B92447">
      <w:pPr>
        <w:numPr>
          <w:ilvl w:val="0"/>
          <w:numId w:val="58"/>
        </w:numPr>
        <w:tabs>
          <w:tab w:val="left" w:pos="1305"/>
        </w:tabs>
        <w:spacing w:before="0" w:after="60"/>
        <w:ind w:left="1134" w:hanging="425"/>
        <w:contextualSpacing/>
        <w:jc w:val="left"/>
        <w:rPr>
          <w:rFonts w:eastAsia="Times New Roman" w:cs="Times New Roman"/>
          <w:b/>
          <w:sz w:val="20"/>
          <w:szCs w:val="20"/>
          <w:lang w:val="tr-TR" w:eastAsia="tr-TR" w:bidi="ar-SA"/>
        </w:rPr>
      </w:pPr>
      <w:r w:rsidRPr="007B4F7B">
        <w:rPr>
          <w:rFonts w:eastAsia="Times New Roman" w:cs="Times New Roman"/>
          <w:b/>
          <w:sz w:val="20"/>
          <w:szCs w:val="20"/>
          <w:lang w:val="tr-TR" w:eastAsia="tr-TR" w:bidi="ar-SA"/>
        </w:rPr>
        <w:t>Mal Alımı İhaleleri İçin</w:t>
      </w:r>
    </w:p>
    <w:p w:rsidR="0091193B" w:rsidRPr="007B4F7B" w:rsidRDefault="0091193B" w:rsidP="0091193B">
      <w:pPr>
        <w:tabs>
          <w:tab w:val="left" w:pos="1305"/>
        </w:tabs>
        <w:spacing w:before="0" w:after="60"/>
        <w:ind w:left="1134" w:firstLine="0"/>
        <w:contextualSpacing/>
        <w:rPr>
          <w:rFonts w:eastAsia="Times New Roman" w:cs="Times New Roman"/>
          <w:b/>
          <w:sz w:val="20"/>
          <w:szCs w:val="20"/>
          <w:lang w:val="tr-TR" w:eastAsia="tr-TR" w:bidi="ar-SA"/>
        </w:rPr>
      </w:pPr>
    </w:p>
    <w:p w:rsidR="0091193B" w:rsidRPr="007B4F7B" w:rsidRDefault="0091193B" w:rsidP="00B92447">
      <w:pPr>
        <w:numPr>
          <w:ilvl w:val="0"/>
          <w:numId w:val="59"/>
        </w:numPr>
        <w:tabs>
          <w:tab w:val="left" w:pos="1418"/>
        </w:tabs>
        <w:spacing w:before="0" w:after="60"/>
        <w:ind w:left="1276" w:hanging="142"/>
        <w:contextualSpacing/>
        <w:jc w:val="left"/>
        <w:rPr>
          <w:rFonts w:eastAsia="Times New Roman" w:cs="Times New Roman"/>
          <w:sz w:val="20"/>
          <w:szCs w:val="20"/>
          <w:lang w:val="tr-TR" w:eastAsia="tr-TR" w:bidi="ar-SA"/>
        </w:rPr>
      </w:pPr>
      <w:r w:rsidRPr="007B4F7B">
        <w:rPr>
          <w:rFonts w:eastAsia="Times New Roman" w:cs="Times New Roman"/>
          <w:sz w:val="20"/>
          <w:szCs w:val="20"/>
          <w:lang w:val="tr-TR" w:eastAsia="tr-TR" w:bidi="ar-SA"/>
        </w:rPr>
        <w:t>İş bitirme belgesi istenmesi durumunda;</w:t>
      </w:r>
    </w:p>
    <w:p w:rsidR="0091193B" w:rsidRPr="007B4F7B" w:rsidRDefault="0091193B" w:rsidP="00B92447">
      <w:pPr>
        <w:numPr>
          <w:ilvl w:val="0"/>
          <w:numId w:val="60"/>
        </w:numPr>
        <w:tabs>
          <w:tab w:val="left" w:pos="1560"/>
        </w:tabs>
        <w:spacing w:before="0" w:after="60"/>
        <w:ind w:left="1560" w:hanging="426"/>
        <w:contextualSpacing/>
        <w:jc w:val="left"/>
        <w:rPr>
          <w:rFonts w:eastAsia="Times New Roman" w:cs="Times New Roman"/>
          <w:sz w:val="20"/>
          <w:szCs w:val="20"/>
          <w:lang w:val="tr-TR" w:eastAsia="tr-TR" w:bidi="ar-SA"/>
        </w:rPr>
      </w:pPr>
      <w:r w:rsidRPr="007B4F7B">
        <w:rPr>
          <w:rFonts w:eastAsia="Times New Roman" w:cs="Times New Roman"/>
          <w:sz w:val="20"/>
          <w:szCs w:val="20"/>
          <w:lang w:val="tr-TR" w:eastAsia="tr-TR" w:bidi="ar-SA"/>
        </w:rPr>
        <w:t>Teklif edilen bedelin, en az % 70`i oranında iş gerçekleştirmiş olması gerekir.</w:t>
      </w:r>
    </w:p>
    <w:p w:rsidR="0091193B" w:rsidRPr="007B4F7B" w:rsidRDefault="0091193B" w:rsidP="00B92447">
      <w:pPr>
        <w:numPr>
          <w:ilvl w:val="0"/>
          <w:numId w:val="47"/>
        </w:numPr>
        <w:tabs>
          <w:tab w:val="left" w:pos="566"/>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kriterini sağlaması halinde, diğer ortaklar iş deneyimini gösteren belge sunmak zorunda değildir. Ancak ihaleye katılan iş ortaklığının ortakları tarafından ortaklık oranları ve yapısı aynı olmak kaydıyla daha önce kurulmuş olan iş ortaklığının gerçekleştirdiği bir işten elde edilen iş deneyimini gösteren belgelerin sunulması halinde, pilot ortağın birinci cümledeki orana göre asgari iş deneyim tutarını sağlaması koşulu aranmaz.</w:t>
      </w:r>
      <w:r w:rsidRPr="007B4F7B">
        <w:rPr>
          <w:rFonts w:eastAsia="Times New Roman" w:cs="Times New Roman"/>
          <w:color w:val="00B050"/>
          <w:sz w:val="20"/>
          <w:szCs w:val="20"/>
          <w:lang w:val="tr-TR" w:eastAsia="tr-TR" w:bidi="ar-SA"/>
        </w:rPr>
        <w:t xml:space="preserve"> </w:t>
      </w:r>
      <w:r w:rsidRPr="007B4F7B">
        <w:rPr>
          <w:rFonts w:eastAsia="Times New Roman" w:cs="Times New Roman"/>
          <w:sz w:val="20"/>
          <w:szCs w:val="20"/>
          <w:lang w:val="tr-TR" w:bidi="ar-SA"/>
        </w:rPr>
        <w:t>Pilot ortağın teknolojik ürün deneyim belgesi sunması durumunda,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rsidR="0091193B" w:rsidRPr="007B4F7B" w:rsidRDefault="0091193B" w:rsidP="00B92447">
      <w:pPr>
        <w:numPr>
          <w:ilvl w:val="0"/>
          <w:numId w:val="47"/>
        </w:numPr>
        <w:tabs>
          <w:tab w:val="left" w:pos="566"/>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 xml:space="preserve">Konsorsiyumların katılabileceği ihalede, her bir ortak, başvuruda bulunduğu veya teklif verdiği kısım için istenilen asgari iş deneyim tutarını sağlamak zorundadır. Bu ihalede konsorsiyum ortağı tarafından birden fazla kısma başvuruda bulunulması veya teklif verilmesi durumunda, iş deneyimine ilişkin kriterin sağlanması amacıyla her bir kısım için iş deneyimini gösteren ayrı bir belge sunulabilir. </w:t>
      </w:r>
    </w:p>
    <w:p w:rsidR="0091193B" w:rsidRPr="007B4F7B" w:rsidRDefault="0091193B" w:rsidP="00B92447">
      <w:pPr>
        <w:numPr>
          <w:ilvl w:val="0"/>
          <w:numId w:val="47"/>
        </w:numPr>
        <w:tabs>
          <w:tab w:val="left" w:pos="566"/>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Kısmi teklife açık ihalelerde, teknolojik ürün deneyim belgesinin sunulması durumunda, belgenin düzenlendiği malın teklif edildiği kısma yönelik iş deneyimine ilişkin yeterlik kriterinin sağlandığı kabul edilir. Bu belgenin düzenlendiği malın teklif edilmediği kısımlar için ise ayrıca iş bitirme belgesi veya bu Yönetmeliğin 46 ncı maddesinde belirtilen belgelerin sunulması gerekmektedir.</w:t>
      </w:r>
    </w:p>
    <w:p w:rsidR="0091193B" w:rsidRPr="007B4F7B" w:rsidRDefault="0091193B" w:rsidP="00B92447">
      <w:pPr>
        <w:numPr>
          <w:ilvl w:val="0"/>
          <w:numId w:val="47"/>
        </w:numPr>
        <w:tabs>
          <w:tab w:val="left" w:pos="566"/>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Tüzel kişi tarafından iş deneyimini göstermek üzere sunulan belgenin, tüzel kişiliğin yarısından fazla hissesine sahip ortağına ait olması halinde, ticaret ve sanayi odası/ticaret odası bünyesinde bulunan ticaret sicil memurlukları veya</w:t>
      </w:r>
      <w:r w:rsidRPr="007B4F7B">
        <w:rPr>
          <w:rFonts w:eastAsia="Times New Roman" w:cs="Times New Roman"/>
          <w:b/>
          <w:sz w:val="20"/>
          <w:szCs w:val="20"/>
          <w:lang w:val="tr-TR" w:bidi="ar-SA"/>
        </w:rPr>
        <w:t xml:space="preserve"> </w:t>
      </w:r>
      <w:r w:rsidRPr="007B4F7B">
        <w:rPr>
          <w:rFonts w:eastAsia="ヒラギノ明朝 Pro W3" w:cs="Times New Roman"/>
          <w:sz w:val="20"/>
          <w:szCs w:val="20"/>
          <w:lang w:val="tr-TR" w:bidi="ar-SA"/>
        </w:rPr>
        <w:t xml:space="preserve">serbest muhasebeci, </w:t>
      </w:r>
      <w:r w:rsidRPr="007B4F7B">
        <w:rPr>
          <w:rFonts w:eastAsia="Times New Roman" w:cs="Times New Roman"/>
          <w:sz w:val="20"/>
          <w:szCs w:val="20"/>
          <w:lang w:val="tr-TR" w:bidi="ar-SA"/>
        </w:rPr>
        <w:t xml:space="preserve">yeminli mali müşavir ya da serbest muhasebeci mali müşavir tarafından ilk ilan veya davet tarihinden sonra düzenlenen ve düzenlendiği tarihten geriye doğru son bir yıldır kesintisiz olarak bu şartın korunduğunu gösteren belgenin sunulması zorunludur. </w:t>
      </w:r>
    </w:p>
    <w:p w:rsidR="0091193B" w:rsidRPr="007B4F7B" w:rsidRDefault="0091193B" w:rsidP="00B92447">
      <w:pPr>
        <w:numPr>
          <w:ilvl w:val="0"/>
          <w:numId w:val="47"/>
        </w:numPr>
        <w:tabs>
          <w:tab w:val="left" w:pos="566"/>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Tüzel kişi tarafından sunulan iş deneyimini gösteren belgenin, ihale veya son başvuru tarihinden geriye doğru en az bir yıldır kesintisiz olarak aynı tüzel kişiliğin yarısından fazla hissesine sahip ortağına ait olması halinde, bu ortağa ait iş deneyimini gösteren belgeler teminat süresi sonuna kadar başka bir tüzel kişiye kullandırılamaz.</w:t>
      </w:r>
    </w:p>
    <w:p w:rsidR="0091193B" w:rsidRPr="007B4F7B" w:rsidRDefault="0091193B" w:rsidP="00B92447">
      <w:pPr>
        <w:numPr>
          <w:ilvl w:val="0"/>
          <w:numId w:val="59"/>
        </w:numPr>
        <w:tabs>
          <w:tab w:val="left" w:pos="1276"/>
        </w:tabs>
        <w:spacing w:before="0" w:line="240" w:lineRule="atLeast"/>
        <w:ind w:left="1276" w:hanging="142"/>
        <w:jc w:val="left"/>
        <w:rPr>
          <w:rFonts w:eastAsia="Times New Roman" w:cs="Times New Roman"/>
          <w:sz w:val="20"/>
          <w:szCs w:val="20"/>
          <w:lang w:val="tr-TR" w:bidi="ar-SA"/>
        </w:rPr>
      </w:pPr>
      <w:r w:rsidRPr="007B4F7B">
        <w:rPr>
          <w:rFonts w:eastAsia="Times New Roman" w:cs="Times New Roman"/>
          <w:sz w:val="20"/>
          <w:szCs w:val="20"/>
          <w:lang w:val="tr-TR" w:bidi="ar-SA"/>
        </w:rPr>
        <w:t>Oda Sicil Kaydı istenmesi durumunda;</w:t>
      </w:r>
    </w:p>
    <w:p w:rsidR="0091193B" w:rsidRPr="007B4F7B"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Gerçek kişi olması halinde, kayıtlı olduğu ticaret ve/veya sanayi odasından ya da esnaf ve sanatkârlar odasından, ilk ilan veya davet tarihinin ya da ihale veya son başvuru tarihinin içinde bulunduğu yılda alınmış, odaya kayıtlı olduğunu gösterir belgenin,</w:t>
      </w:r>
    </w:p>
    <w:p w:rsidR="0091193B" w:rsidRPr="007B4F7B"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1193B" w:rsidRPr="007B4F7B"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 xml:space="preserve">Gerçek kişi olması halinde, noter tasdikli imza beyannamesinin, </w:t>
      </w:r>
    </w:p>
    <w:p w:rsidR="0091193B" w:rsidRPr="007B4F7B" w:rsidRDefault="0091193B" w:rsidP="00B92447">
      <w:pPr>
        <w:numPr>
          <w:ilvl w:val="0"/>
          <w:numId w:val="61"/>
        </w:numPr>
        <w:tabs>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lastRenderedPageBreak/>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
    <w:p w:rsidR="0091193B" w:rsidRPr="007B4F7B" w:rsidRDefault="0091193B" w:rsidP="0091193B">
      <w:pPr>
        <w:tabs>
          <w:tab w:val="left" w:pos="1560"/>
        </w:tabs>
        <w:spacing w:before="0" w:line="240" w:lineRule="atLeast"/>
        <w:ind w:left="1560" w:firstLine="0"/>
        <w:rPr>
          <w:rFonts w:eastAsia="Times New Roman" w:cs="Times New Roman"/>
          <w:sz w:val="20"/>
          <w:szCs w:val="20"/>
          <w:lang w:val="tr-TR" w:bidi="ar-SA"/>
        </w:rPr>
      </w:pPr>
    </w:p>
    <w:p w:rsidR="0091193B" w:rsidRPr="007B4F7B"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Vekaleten ihaleye katılma halinde; vekil adına düzenlenmiş, ihaleye katılmaya ilişkin noter onaylı vekaletname ile vekilin noter tasdikli imza beyannamesinin sunulması zorunludur.</w:t>
      </w:r>
    </w:p>
    <w:p w:rsidR="0091193B" w:rsidRPr="007B4F7B"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İş ortaklığında, iş ortaklığı beyannamesinin ve iş ortaklığını oluşturan gerçek veya tüzel kişilerin her biri tarafından ilgisine göre (a), (b), (c) ve (ç) bentlerindeki belgelerin ayrı ayrı verilmesi zorunludur. Konsorsiyumda ise konsorsiyum beyannamesinin ve konsorsiyumu oluşturan gerçek veya tüzel kişilerin her biri tarafından ilgisine göre (a), (b), (c) ve (ç) bentlerindeki belgelerin ayrı ayrı verilmesi zorunludur.</w:t>
      </w:r>
    </w:p>
    <w:p w:rsidR="0091193B" w:rsidRPr="007B4F7B"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 xml:space="preserve">İhale konusu malın satış faaliyetinin yerine getirilmesi için alınması zorunlu olan ve ilgili mevzuatında satış faaliyeti için özel olarak düzenlenen izin, ruhsat veya faaliyet belgeleri, ihaleye katılımda yeterlik kriteri olarak ön yeterlik şartnamesinde ve idari şartnamede düzenlenir. İş ortaklığını oluşturan ortakların, bu belgeyi sunmasına ilişkin düzenleme ise alımın niteliği esas alınarak yapılır. Konsorsiyum ortaklarının her biri, teklif verdikleri kısmı esas alarak istenilen belgeyi sunar. </w:t>
      </w:r>
    </w:p>
    <w:p w:rsidR="0091193B" w:rsidRPr="007B4F7B" w:rsidRDefault="0091193B" w:rsidP="00B92447">
      <w:pPr>
        <w:numPr>
          <w:ilvl w:val="0"/>
          <w:numId w:val="47"/>
        </w:numPr>
        <w:tabs>
          <w:tab w:val="left" w:pos="1560"/>
        </w:tabs>
        <w:spacing w:before="0" w:line="240" w:lineRule="atLeast"/>
        <w:ind w:left="1560" w:hanging="426"/>
        <w:jc w:val="left"/>
        <w:rPr>
          <w:rFonts w:eastAsia="Times New Roman" w:cs="Times New Roman"/>
          <w:sz w:val="20"/>
          <w:szCs w:val="20"/>
          <w:lang w:val="tr-TR" w:bidi="ar-SA"/>
        </w:rPr>
      </w:pPr>
      <w:r w:rsidRPr="007B4F7B">
        <w:rPr>
          <w:rFonts w:eastAsia="Times New Roman" w:cs="Times New Roman"/>
          <w:sz w:val="20"/>
          <w:szCs w:val="20"/>
          <w:lang w:val="tr-TR" w:bidi="ar-SA"/>
        </w:rPr>
        <w:t>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w:t>
      </w:r>
      <w:r w:rsidR="007B4F7B" w:rsidRPr="007B4F7B">
        <w:rPr>
          <w:rFonts w:eastAsia="Times New Roman" w:cs="Times New Roman"/>
          <w:sz w:val="20"/>
          <w:szCs w:val="20"/>
          <w:lang w:val="tr-TR" w:bidi="ar-SA"/>
        </w:rPr>
        <w:t>mede gerekli düzenlemeyi yapar.</w:t>
      </w:r>
    </w:p>
    <w:p w:rsidR="003A303A" w:rsidRPr="0091193B" w:rsidRDefault="003A303A" w:rsidP="003A303A">
      <w:pPr>
        <w:tabs>
          <w:tab w:val="left" w:pos="1560"/>
        </w:tabs>
        <w:spacing w:before="0" w:line="240" w:lineRule="atLeast"/>
        <w:ind w:left="1560" w:firstLine="0"/>
        <w:jc w:val="left"/>
        <w:rPr>
          <w:rFonts w:eastAsia="Times New Roman" w:cs="Times New Roman"/>
          <w:sz w:val="20"/>
          <w:szCs w:val="20"/>
          <w:lang w:val="tr-TR" w:bidi="ar-SA"/>
        </w:rPr>
      </w:pPr>
    </w:p>
    <w:p w:rsidR="0091193B" w:rsidRPr="0091193B" w:rsidRDefault="0091193B" w:rsidP="0091193B">
      <w:pPr>
        <w:spacing w:before="0" w:after="6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A303A" w:rsidRDefault="0091193B" w:rsidP="003A303A">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8-İhalenin yabancı isteklilere açıklığı</w:t>
      </w:r>
    </w:p>
    <w:p w:rsidR="0091193B" w:rsidRPr="0091193B" w:rsidRDefault="0091193B" w:rsidP="003A303A">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3A303A">
        <w:rPr>
          <w:rFonts w:eastAsia="Times New Roman" w:cs="Times New Roman"/>
          <w:sz w:val="20"/>
          <w:szCs w:val="20"/>
          <w:lang w:val="tr-TR" w:bidi="ar-SA"/>
        </w:rPr>
        <w:t>Sözleşme Makamı tarafından gerçekleştirilecek ihaleler sa</w:t>
      </w:r>
      <w:r w:rsidR="003A303A" w:rsidRPr="003A303A">
        <w:rPr>
          <w:rFonts w:eastAsia="Times New Roman" w:cs="Times New Roman"/>
          <w:sz w:val="20"/>
          <w:szCs w:val="20"/>
          <w:lang w:val="tr-TR" w:bidi="ar-SA"/>
        </w:rPr>
        <w:t>dece yerli isteklilere açıktır.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9. İhaleye katılamayacak olanlar</w:t>
      </w:r>
    </w:p>
    <w:p w:rsidR="0091193B" w:rsidRPr="0091193B"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Kamu ihalelerine katılmaktan geçici veya sürekli olarak yasaklanmış olanlar, Terörle Mücadele Kanunu kapsamına giren suçlardan ve organize suçlardan dolayı hükümlü bulunanlar, d</w:t>
      </w:r>
      <w:r w:rsidRPr="0091193B">
        <w:rPr>
          <w:rFonts w:eastAsia="Times New Roman" w:cs="Times New Roman"/>
          <w:color w:val="000000"/>
          <w:sz w:val="20"/>
          <w:szCs w:val="20"/>
          <w:lang w:val="tr-TR" w:eastAsia="tr-TR" w:bidi="ar-SA"/>
        </w:rPr>
        <w:t>olandırıcılık, yolsuzluk, bir suç örgütü içinde yer almak suçlarından veya başka bir yasadışı faaliyetten dolayı kesinleşmiş yargı kararı ile mahkûm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mercilerce hileli iflas ettiğine karar verilenler.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ihale yetkilisi kişileri ile bu yetkiye sahip kurullarda görevli kişiler.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Sözleşme Makamının ihale konusu işle ilgili her türlü ihale işlemlerini hazırlamak, yürütmek, sonuçlandırmak ve onaylamakla görevli olanlar.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ve (d) bentlerinde belirtilen şahısların eşleri ve üçüncü dereceye kadar kan ve ikinci dereceye kadar kayın hısımları ile evlatlıkları ve evlat edinenleri.</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rsidR="0091193B" w:rsidRPr="0091193B" w:rsidRDefault="0091193B" w:rsidP="00B92447">
      <w:pPr>
        <w:numPr>
          <w:ilvl w:val="0"/>
          <w:numId w:val="2"/>
        </w:numPr>
        <w:spacing w:before="0"/>
        <w:ind w:left="709" w:hanging="425"/>
        <w:jc w:val="left"/>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91193B" w:rsidRDefault="0091193B" w:rsidP="00B92447">
      <w:pPr>
        <w:numPr>
          <w:ilvl w:val="0"/>
          <w:numId w:val="2"/>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Bakanlar Kurulu Kararları ile belirlenen ve Türkiye’de yapılacak ihalelere katılması yasaklanan yabancı ülkelerin isteklileri.</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193B" w:rsidRPr="0091193B" w:rsidRDefault="0091193B" w:rsidP="0091193B">
      <w:pPr>
        <w:spacing w:before="0"/>
        <w:ind w:firstLine="0"/>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Alt-yüklenicilere izin verilmemektedir. Ancak bu durum, isteklilerin ortak girişim ya da konsorsiyum halinde ihalelere katılmalarına engel değildir.</w:t>
      </w: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10- İhale dışı bırakılma nedenleri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Aşağıda belirtilen durumlardaki istekliler, bu durumlarının tespit edilmesi halinde, ihale dışı bırakılacaktır;</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İflası ilân edilen, zorunlu tasfiye kararı verilen, alacaklılara karşı borçlarından dolayı mahkeme idaresi altında bulunan, konkordato ilan eden veya kendi ülkesindeki mevzuat hükümlerine göre benzer bir durumda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sosyal güvenlik prim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İlgili mevzuat hükümleri uyarınca kesinleşmiş vergi borcu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mesleki faaliyetlerinden dolayı yargı kararıyla hüküm giyen.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tarihinden önceki beş yıl içinde, yaptığı işler sırasında iş veya meslek ahlakına aykırı faaliyetlerde bulunduğu Sözleşme Makamı tarafından ispat edilen.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tarihi itibariyle, mevzuatı gereği kayıtlı olduğu oda tarafından mesleki faaliyetten men edilmiş olan.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maddede belirtilen bilgi ve belgeleri vermeyen veya yanıltıcı bilgi ve/veya sahte belge verdiği tespit edilen.</w:t>
      </w:r>
    </w:p>
    <w:p w:rsidR="0091193B" w:rsidRP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katılan.</w:t>
      </w:r>
    </w:p>
    <w:p w:rsidR="0091193B" w:rsidRDefault="0091193B" w:rsidP="00B92447">
      <w:pPr>
        <w:numPr>
          <w:ilvl w:val="0"/>
          <w:numId w:val="8"/>
        </w:numPr>
        <w:spacing w:before="0"/>
        <w:ind w:left="709"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inci maddede belirtilen yasak fiil veya davranışlarda bulunduğu tespit edilen.</w:t>
      </w:r>
    </w:p>
    <w:p w:rsidR="0079430D" w:rsidRDefault="0079430D" w:rsidP="0079430D">
      <w:pPr>
        <w:spacing w:before="0"/>
        <w:ind w:left="284" w:firstLine="0"/>
        <w:jc w:val="left"/>
        <w:rPr>
          <w:rFonts w:eastAsia="Times New Roman" w:cs="Times New Roman"/>
          <w:sz w:val="20"/>
          <w:szCs w:val="20"/>
          <w:lang w:val="tr-TR" w:eastAsia="tr-TR" w:bidi="ar-SA"/>
        </w:rPr>
      </w:pPr>
    </w:p>
    <w:p w:rsidR="0079430D" w:rsidRPr="003A303A" w:rsidRDefault="0079430D" w:rsidP="0079430D">
      <w:pPr>
        <w:tabs>
          <w:tab w:val="left" w:pos="540"/>
        </w:tabs>
        <w:overflowPunct w:val="0"/>
        <w:autoSpaceDE w:val="0"/>
        <w:autoSpaceDN w:val="0"/>
        <w:adjustRightInd w:val="0"/>
        <w:spacing w:after="120"/>
        <w:ind w:right="-142" w:firstLine="0"/>
        <w:textAlignment w:val="baseline"/>
        <w:rPr>
          <w:rFonts w:eastAsia="Times New Roman" w:cs="Times New Roman"/>
          <w:b/>
          <w:szCs w:val="24"/>
          <w:lang w:val="tr-TR" w:bidi="ar-SA"/>
        </w:rPr>
      </w:pPr>
      <w:r w:rsidRPr="003A303A">
        <w:rPr>
          <w:rFonts w:eastAsia="Times New Roman" w:cs="Times New Roman"/>
          <w:b/>
          <w:szCs w:val="24"/>
          <w:lang w:val="tr-TR" w:bidi="ar-SA"/>
        </w:rPr>
        <w:t>Aşağıda belirtilen dokümanlar ihaleyi kazanan firma tarafından sözleşme aşamasında sunulacaktır:</w:t>
      </w:r>
    </w:p>
    <w:p w:rsidR="0079430D" w:rsidRPr="003A303A"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3A303A"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3A303A"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Adli sicil kaydı (Firma yetkilisine ait, İhalenin gerçekleştirildiği tarih için sorgulanmış olmalıdır.),</w:t>
      </w:r>
    </w:p>
    <w:p w:rsidR="0079430D" w:rsidRPr="003A303A"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İflas, konkordato ve zorunlu tasfiye durumlarında olmadığını gösterir geçerli belge, (İhalenin gerçekleştirildiği tarih için sorgulanmış olmalıdır.)</w:t>
      </w:r>
    </w:p>
    <w:p w:rsidR="0079430D" w:rsidRPr="003A303A"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Meslekten men edilmediğini gösterir belge, geçerli (İhalenin gerçekleştirildiği tarih için sorgulanmış olmalıdır.)</w:t>
      </w:r>
    </w:p>
    <w:p w:rsidR="0079430D" w:rsidRPr="003A303A" w:rsidRDefault="0079430D" w:rsidP="0079430D">
      <w:pPr>
        <w:numPr>
          <w:ilvl w:val="0"/>
          <w:numId w:val="73"/>
        </w:numPr>
        <w:tabs>
          <w:tab w:val="left" w:pos="567"/>
        </w:tabs>
        <w:spacing w:before="0" w:after="60"/>
        <w:ind w:left="567" w:hanging="481"/>
        <w:contextualSpacing/>
        <w:jc w:val="left"/>
        <w:rPr>
          <w:rFonts w:eastAsia="Times New Roman" w:cs="Times New Roman"/>
          <w:sz w:val="20"/>
          <w:szCs w:val="20"/>
          <w:lang w:val="tr-TR" w:eastAsia="tr-TR" w:bidi="ar-SA"/>
        </w:rPr>
      </w:pPr>
      <w:r w:rsidRPr="003A303A">
        <w:rPr>
          <w:rFonts w:eastAsia="Times New Roman" w:cs="Times New Roman"/>
          <w:sz w:val="20"/>
          <w:szCs w:val="20"/>
          <w:lang w:val="tr-TR" w:eastAsia="tr-TR" w:bidi="ar-SA"/>
        </w:rPr>
        <w:t>Kamu ihalelerinden yasaklı olmadığını gösterir belge. (Elektronik Kamu Alımları Platformu üzerinden alınacaktır. İhalenin gerçekleştirildiği tarih için sorgulanmış olmalıdır.)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11- Yasak fiil veya davranışlar</w:t>
      </w:r>
      <w:r w:rsidRPr="0091193B">
        <w:rPr>
          <w:rFonts w:eastAsia="Times New Roman" w:cs="Times New Roman"/>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süresince aşağıda belirtilen fiil veya davranışlarda bulunmak yasaktır:</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Hile, vaat, tehdit, nüfuz kullanma, çıkar sağlama, anlaşma, irtikap, rüşvet suretiyle veya başka yollarla ihaleye ilişkin işlemlere fesat karıştırmak veya buna teşebbüs etmek. </w:t>
      </w:r>
    </w:p>
    <w:p w:rsidR="0091193B" w:rsidRPr="0091193B" w:rsidRDefault="0091193B" w:rsidP="00B92447">
      <w:pPr>
        <w:numPr>
          <w:ilvl w:val="0"/>
          <w:numId w:val="9"/>
        </w:numPr>
        <w:spacing w:before="0"/>
        <w:ind w:left="714"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İsteklileri tereddüde düşürmek, katılımı engellemek, isteklilere anlaşma teklifinde bulunmak veya teşvik etmek, rekabeti veya ihale kararını etkileyecek davranışlarda bulunmak.</w:t>
      </w:r>
    </w:p>
    <w:p w:rsidR="0091193B" w:rsidRPr="0091193B" w:rsidRDefault="0091193B" w:rsidP="00B92447">
      <w:pPr>
        <w:numPr>
          <w:ilvl w:val="0"/>
          <w:numId w:val="9"/>
        </w:numPr>
        <w:spacing w:before="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Sahte belge veya sahte teminat düzenlemek, kullanmak veya bunlara teşebbüs etmek. </w:t>
      </w:r>
    </w:p>
    <w:p w:rsidR="0091193B" w:rsidRPr="0091193B" w:rsidRDefault="0091193B" w:rsidP="00B92447">
      <w:pPr>
        <w:numPr>
          <w:ilvl w:val="0"/>
          <w:numId w:val="9"/>
        </w:numPr>
        <w:spacing w:before="0" w:after="6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Bir istekli tarafından kendisi veya başkaları adına doğrudan veya dolaylı olarak, asaleten ya da vekâleten birden fazla teklif vermek.</w:t>
      </w:r>
    </w:p>
    <w:p w:rsidR="0091193B" w:rsidRPr="0091193B" w:rsidRDefault="0091193B" w:rsidP="00B92447">
      <w:pPr>
        <w:numPr>
          <w:ilvl w:val="0"/>
          <w:numId w:val="9"/>
        </w:numPr>
        <w:spacing w:before="0" w:after="120"/>
        <w:ind w:hanging="43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uncu maddede ihaleye katılamayacağı belirtildiği halde ihaleye katılmak.</w:t>
      </w:r>
    </w:p>
    <w:p w:rsidR="0091193B" w:rsidRPr="0091193B" w:rsidRDefault="0091193B" w:rsidP="0091193B">
      <w:pPr>
        <w:numPr>
          <w:ilvl w:val="1"/>
          <w:numId w:val="0"/>
        </w:numPr>
        <w:spacing w:before="0" w:after="120"/>
        <w:ind w:left="426" w:hanging="426"/>
        <w:rPr>
          <w:rFonts w:eastAsia="Times New Roman" w:cs="Times New Roman"/>
          <w:sz w:val="20"/>
          <w:szCs w:val="20"/>
          <w:lang w:val="tr-TR" w:eastAsia="tr-TR" w:bidi="ar-SA"/>
        </w:rPr>
      </w:pPr>
      <w:r w:rsidRPr="0091193B">
        <w:rPr>
          <w:rFonts w:eastAsia="Times New Roman" w:cs="Times New Roman"/>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91193B" w:rsidRDefault="0091193B" w:rsidP="0091193B">
      <w:pPr>
        <w:spacing w:before="0"/>
        <w:ind w:right="-1" w:firstLine="0"/>
        <w:rPr>
          <w:rFonts w:eastAsia="Times New Roman" w:cs="Times New Roman"/>
          <w:b/>
          <w:sz w:val="20"/>
          <w:szCs w:val="20"/>
          <w:lang w:val="tr-TR" w:eastAsia="tr-TR" w:bidi="ar-SA"/>
        </w:rPr>
      </w:pPr>
      <w:bookmarkStart w:id="5" w:name="_Toc232234020"/>
      <w:r w:rsidRPr="0091193B">
        <w:rPr>
          <w:rFonts w:eastAsia="Times New Roman" w:cs="Times New Roman"/>
          <w:b/>
          <w:sz w:val="20"/>
          <w:szCs w:val="20"/>
          <w:lang w:val="tr-TR" w:eastAsia="tr-TR" w:bidi="ar-SA"/>
        </w:rPr>
        <w:t>Madde 12- Teklif hazırlama giderleri</w:t>
      </w:r>
      <w:bookmarkEnd w:id="5"/>
    </w:p>
    <w:p w:rsidR="0091193B" w:rsidRPr="0091193B" w:rsidRDefault="0091193B" w:rsidP="0091193B">
      <w:pPr>
        <w:ind w:firstLine="0"/>
        <w:rPr>
          <w:rFonts w:eastAsia="Times New Roman" w:cs="Times New Roman"/>
          <w:sz w:val="20"/>
          <w:szCs w:val="20"/>
          <w:lang w:val="tr-TR" w:eastAsia="tr-TR" w:bidi="ar-SA"/>
        </w:rPr>
      </w:pPr>
      <w:bookmarkStart w:id="6" w:name="_Toc232234021"/>
      <w:r w:rsidRPr="0091193B">
        <w:rPr>
          <w:rFonts w:eastAsia="Times New Roman" w:cs="Times New Roman"/>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91193B" w:rsidRPr="0091193B" w:rsidRDefault="0091193B" w:rsidP="0091193B">
      <w:pPr>
        <w:spacing w:before="0"/>
        <w:ind w:firstLine="0"/>
        <w:rPr>
          <w:rFonts w:eastAsia="Times New Roman" w:cs="Times New Roman"/>
          <w:sz w:val="20"/>
          <w:szCs w:val="24"/>
          <w:lang w:val="tr-TR" w:eastAsia="tr-TR" w:bidi="ar-SA"/>
        </w:rPr>
      </w:pPr>
    </w:p>
    <w:p w:rsidR="0091193B" w:rsidRPr="0091193B" w:rsidRDefault="0091193B" w:rsidP="0091193B">
      <w:pPr>
        <w:keepNext/>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13- İhale dosyasında açıklama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91193B" w:rsidRDefault="0091193B" w:rsidP="0091193B">
      <w:pPr>
        <w:spacing w:before="0"/>
        <w:ind w:left="360"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91193B" w:rsidRDefault="0091193B" w:rsidP="0091193B">
      <w:pPr>
        <w:spacing w:before="0" w:after="60"/>
        <w:ind w:firstLine="709"/>
        <w:rPr>
          <w:rFonts w:eastAsia="Times New Roman" w:cs="Times New Roman"/>
          <w:b/>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14- İhale dosyasında değişiklik yapılması</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Zeyilname düzenlenmesi halinde, teklifini bu düzenlemeden önce vermiş olan isteklilere tekliflerini geri çekerek, yeniden teklif verme imkanı tanınacaktır.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15-İhale saatinden önce ihalenin iptal edilmesinde Sözleşme Makamının serbestliği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16- Ortak girişim</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91193B">
        <w:rPr>
          <w:rFonts w:eastAsia="Times New Roman" w:cs="Times New Roman"/>
          <w:sz w:val="20"/>
          <w:szCs w:val="20"/>
          <w:lang w:val="tr-TR" w:eastAsia="tr-TR" w:bidi="ar-SA"/>
        </w:rPr>
        <w:lastRenderedPageBreak/>
        <w:t>kalması halinde iş ortaklığından, sözleşme imzalanmadan önce noter tasdikli ortaklık sözleşmesini vermesi istenecektir.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17-Alt yükleniciler </w:t>
      </w:r>
    </w:p>
    <w:p w:rsidR="0091193B" w:rsidRPr="0091193B"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İhale konusu alımın/işin tamamı veya bir kısmı alt yüklenicilere  (taşeronlara) yaptırılamaz</w:t>
      </w:r>
    </w:p>
    <w:p w:rsidR="0091193B" w:rsidRPr="0091193B" w:rsidRDefault="0091193B" w:rsidP="0091193B">
      <w:pPr>
        <w:keepNext/>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Madde18-Teklif ve sözleşme türü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Tekliflerin, götürü bedel veya birim fiyat esaslı olacağı Sözleşme Makamı tarafından belirlenir ve ihale duyurusunda hangi usul ile ihaleye çıkıldığı belirtilir.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19- Teklifin dili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Teklifler ve ekleri Türkçe olarak hazırlanacak ve sunulacaktır.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keepNext/>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20-Teklif ve ödemelerde geçerli para birimi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ve ödemelerde geçerli para birimi TL’dir.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21-Kısmi teklif verilmesi</w:t>
      </w:r>
    </w:p>
    <w:p w:rsidR="0091193B" w:rsidRPr="0091193B" w:rsidRDefault="0091193B" w:rsidP="0091193B">
      <w:pPr>
        <w:spacing w:before="0" w:after="6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 tarafından gerçekleştirilecek ihalelerde, lotlar halinde ihaleye çıkılmamış ise, işin tamamı için teklif sunulacak olup kısmi teklifler kabul edilmeyecektir.</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before="0" w:after="6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22- Alternatif teklifler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konusu işe ilişkin olarak alternatif teklif sunulamaz.</w:t>
      </w:r>
    </w:p>
    <w:p w:rsidR="0091193B" w:rsidRPr="0091193B" w:rsidRDefault="0091193B" w:rsidP="0091193B">
      <w:pPr>
        <w:spacing w:before="0" w:after="60"/>
        <w:ind w:firstLine="0"/>
        <w:rPr>
          <w:rFonts w:eastAsia="Times New Roman" w:cs="Times New Roman"/>
          <w:b/>
          <w:sz w:val="20"/>
          <w:szCs w:val="20"/>
          <w:lang w:val="tr-TR" w:eastAsia="tr-TR" w:bidi="ar-SA"/>
        </w:rPr>
      </w:pP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Madde 23-Tekliflerin sunulma şekli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91193B" w:rsidRDefault="0091193B" w:rsidP="0091193B">
      <w:pPr>
        <w:spacing w:before="0"/>
        <w:ind w:right="-1" w:firstLine="0"/>
        <w:rPr>
          <w:rFonts w:eastAsia="Times New Roman" w:cs="Times New Roman"/>
          <w:sz w:val="20"/>
          <w:szCs w:val="20"/>
          <w:lang w:val="tr-TR" w:eastAsia="tr-TR" w:bidi="ar-SA"/>
        </w:rPr>
      </w:pP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1193B" w:rsidRPr="0091193B" w:rsidRDefault="0091193B" w:rsidP="0091193B">
      <w:pPr>
        <w:spacing w:line="259" w:lineRule="auto"/>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24-Teklif mektubunun şekli ve içeriği</w:t>
      </w:r>
    </w:p>
    <w:p w:rsidR="0091193B" w:rsidRPr="0091193B" w:rsidRDefault="0091193B" w:rsidP="0091193B">
      <w:pPr>
        <w:keepNext/>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A303A">
        <w:rPr>
          <w:rFonts w:eastAsia="Times New Roman" w:cs="Times New Roman"/>
          <w:color w:val="000000"/>
          <w:sz w:val="20"/>
          <w:szCs w:val="24"/>
          <w:lang w:val="tr-TR" w:eastAsia="tr-TR" w:bidi="ar-SA"/>
        </w:rPr>
        <w:t>1 (bir)</w:t>
      </w:r>
      <w:r w:rsidRPr="0091193B">
        <w:rPr>
          <w:rFonts w:eastAsia="Times New Roman" w:cs="Times New Roman"/>
          <w:color w:val="000000"/>
          <w:sz w:val="20"/>
          <w:szCs w:val="24"/>
          <w:lang w:val="tr-TR" w:eastAsia="tr-TR" w:bidi="ar-SA"/>
        </w:rPr>
        <w:t xml:space="preserve"> adet kopya bulunmalıdır.  </w:t>
      </w: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 mektupları, yazılı ve imzalı olarak sunulur. Teklif Mektubunda;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dosyasının tamamen okunup kabul edildiğinin belirtilmesi,</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edilen bedelin rakam ve yazı ile birbirine uygun olarak açıkça yazılması,</w:t>
      </w:r>
    </w:p>
    <w:p w:rsidR="0091193B" w:rsidRPr="0091193B"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Üzerinde kazıntı, silinti, düzeltme bulunmaması, </w:t>
      </w:r>
    </w:p>
    <w:p w:rsidR="0091193B" w:rsidRPr="0091193B"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mektubunun ad, soyad veya ticaret unvanı yazılmak suretiyle yetkili kişilerce imzalanmış olması,</w:t>
      </w:r>
    </w:p>
    <w:p w:rsidR="0091193B" w:rsidRPr="0091193B" w:rsidRDefault="0091193B" w:rsidP="0091193B">
      <w:pPr>
        <w:tabs>
          <w:tab w:val="left" w:pos="709"/>
          <w:tab w:val="left" w:pos="900"/>
        </w:tabs>
        <w:spacing w:before="0"/>
        <w:ind w:left="709" w:right="-1" w:hanging="425"/>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w:t>
      </w:r>
      <w:r w:rsidRPr="0091193B">
        <w:rPr>
          <w:rFonts w:eastAsia="Times New Roman" w:cs="Times New Roman"/>
          <w:sz w:val="20"/>
          <w:szCs w:val="20"/>
          <w:lang w:val="tr-TR" w:eastAsia="tr-TR" w:bidi="ar-SA"/>
        </w:rPr>
        <w:tab/>
        <w:t>zorunludur.</w:t>
      </w:r>
    </w:p>
    <w:p w:rsidR="0091193B" w:rsidRPr="0091193B" w:rsidRDefault="0091193B" w:rsidP="0091193B">
      <w:pPr>
        <w:tabs>
          <w:tab w:val="left" w:pos="0"/>
          <w:tab w:val="left" w:pos="900"/>
        </w:tabs>
        <w:spacing w:before="0"/>
        <w:ind w:right="-1" w:firstLine="709"/>
        <w:rPr>
          <w:rFonts w:eastAsia="Times New Roman" w:cs="Times New Roman"/>
          <w:sz w:val="20"/>
          <w:szCs w:val="20"/>
          <w:lang w:val="tr-TR" w:eastAsia="tr-TR" w:bidi="ar-SA"/>
        </w:rPr>
      </w:pPr>
    </w:p>
    <w:p w:rsidR="0091193B" w:rsidRPr="0091193B" w:rsidRDefault="0091193B" w:rsidP="0091193B">
      <w:pPr>
        <w:spacing w:before="0" w:line="264" w:lineRule="auto"/>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lastRenderedPageBreak/>
        <w:t>Ortak girişim olarak teklif veren isteklilerin teklif mektuplarının, ortakların tamamı tarafından veya teklif vermeye yetki verdikleri kişiler tarafından imzalanması gerekir.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b/>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Madde 25- Tekliflerin geçerlilik süresi</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91193B" w:rsidRDefault="0091193B" w:rsidP="0091193B">
      <w:pPr>
        <w:overflowPunct w:val="0"/>
        <w:autoSpaceDE w:val="0"/>
        <w:autoSpaceDN w:val="0"/>
        <w:adjustRightInd w:val="0"/>
        <w:spacing w:after="12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91193B" w:rsidRDefault="0091193B" w:rsidP="0091193B">
      <w:pPr>
        <w:overflowPunct w:val="0"/>
        <w:autoSpaceDE w:val="0"/>
        <w:autoSpaceDN w:val="0"/>
        <w:adjustRightInd w:val="0"/>
        <w:spacing w:after="60"/>
        <w:ind w:right="-1" w:firstLine="0"/>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91193B" w:rsidRDefault="0091193B" w:rsidP="0091193B">
      <w:pPr>
        <w:spacing w:before="0" w:after="12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91193B" w:rsidRDefault="0091193B" w:rsidP="0091193B">
      <w:pPr>
        <w:keepNext/>
        <w:tabs>
          <w:tab w:val="left" w:pos="0"/>
        </w:tabs>
        <w:spacing w:before="0"/>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26- Geçici teminat ve teminat olarak kabul edilecek değerler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3A303A">
        <w:rPr>
          <w:rFonts w:eastAsia="Times New Roman" w:cs="Times New Roman"/>
          <w:sz w:val="20"/>
          <w:szCs w:val="20"/>
          <w:lang w:val="tr-TR" w:eastAsia="tr-TR" w:bidi="ar-SA"/>
        </w:rPr>
        <w:t xml:space="preserve">Geçici teminat </w:t>
      </w:r>
      <w:r w:rsidR="003A303A" w:rsidRPr="003A303A">
        <w:rPr>
          <w:rFonts w:eastAsia="Times New Roman" w:cs="Times New Roman"/>
          <w:sz w:val="20"/>
          <w:szCs w:val="20"/>
          <w:lang w:val="tr-TR" w:eastAsia="tr-TR" w:bidi="ar-SA"/>
        </w:rPr>
        <w:t>istenmektedir.</w:t>
      </w:r>
    </w:p>
    <w:p w:rsidR="0091193B" w:rsidRPr="0091193B" w:rsidRDefault="0091193B" w:rsidP="0091193B">
      <w:pPr>
        <w:tabs>
          <w:tab w:val="left" w:pos="0"/>
        </w:tabs>
        <w:spacing w:before="0"/>
        <w:ind w:right="-1" w:firstLine="0"/>
        <w:rPr>
          <w:rFonts w:eastAsia="Times New Roman" w:cs="Times New Roman"/>
          <w:sz w:val="20"/>
          <w:szCs w:val="20"/>
          <w:lang w:val="tr-TR" w:eastAsia="tr-TR" w:bidi="ar-SA"/>
        </w:rPr>
      </w:pPr>
    </w:p>
    <w:p w:rsidR="0091193B" w:rsidRPr="0091193B" w:rsidRDefault="0091193B" w:rsidP="0091193B">
      <w:pPr>
        <w:tabs>
          <w:tab w:val="left" w:pos="0"/>
        </w:tabs>
        <w:spacing w:before="0"/>
        <w:ind w:right="-1"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Madde 27- Geçici teminatın teslim yeri ve iadesi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28- Son teklif teslim tarihinden önce ek bilgi talepleri</w:t>
      </w:r>
    </w:p>
    <w:p w:rsidR="0091193B" w:rsidRPr="0091193B" w:rsidRDefault="0091193B" w:rsidP="0091193B">
      <w:pPr>
        <w:spacing w:after="120"/>
        <w:ind w:firstLine="0"/>
        <w:rPr>
          <w:rFonts w:eastAsia="Times New Roman" w:cs="Times New Roman"/>
          <w:sz w:val="20"/>
          <w:szCs w:val="24"/>
          <w:lang w:val="tr-TR" w:eastAsia="tr-TR" w:bidi="ar-SA"/>
        </w:rPr>
      </w:pPr>
      <w:r w:rsidRPr="0091193B">
        <w:rPr>
          <w:rFonts w:eastAsia="Times New Roman" w:cs="Times New Roman"/>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29- Tekliflerin sunulması</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Teklifler, teklif davet mektubunda veya ilanda belirtilen son teslim tarihini geçmeyecek şekilde </w:t>
      </w:r>
      <w:r w:rsidRPr="0091193B">
        <w:rPr>
          <w:rFonts w:eastAsia="Times New Roman" w:cs="Times New Roman"/>
          <w:color w:val="000000"/>
          <w:sz w:val="20"/>
          <w:szCs w:val="24"/>
          <w:u w:val="single"/>
          <w:lang w:val="tr-TR" w:eastAsia="tr-TR" w:bidi="ar-SA"/>
        </w:rPr>
        <w:t xml:space="preserve">teslim alınmak </w:t>
      </w:r>
      <w:r w:rsidRPr="0091193B">
        <w:rPr>
          <w:rFonts w:eastAsia="Times New Roman" w:cs="Times New Roman"/>
          <w:color w:val="000000"/>
          <w:sz w:val="20"/>
          <w:szCs w:val="24"/>
          <w:lang w:val="tr-TR" w:eastAsia="tr-TR" w:bidi="ar-SA"/>
        </w:rPr>
        <w:t>üzere gönderilmelidir. Teklifler aşağıdaki şekilde teslim edilmelidir:</w:t>
      </w:r>
    </w:p>
    <w:p w:rsidR="0091193B" w:rsidRPr="0091193B" w:rsidRDefault="0091193B" w:rsidP="00B92447">
      <w:pPr>
        <w:numPr>
          <w:ilvl w:val="0"/>
          <w:numId w:val="43"/>
        </w:numPr>
        <w:spacing w:before="0" w:after="120"/>
        <w:jc w:val="left"/>
        <w:rPr>
          <w:rFonts w:eastAsia="Times New Roman" w:cs="Times New Roman"/>
          <w:color w:val="000000"/>
          <w:sz w:val="20"/>
          <w:szCs w:val="24"/>
          <w:lang w:val="tr-TR" w:eastAsia="tr-TR" w:bidi="ar-SA"/>
        </w:rPr>
      </w:pPr>
      <w:r w:rsidRPr="0091193B">
        <w:rPr>
          <w:rFonts w:eastAsia="Times New Roman" w:cs="Times New Roman"/>
          <w:bCs/>
          <w:color w:val="000000"/>
          <w:sz w:val="20"/>
          <w:szCs w:val="24"/>
          <w:lang w:val="tr-TR" w:eastAsia="tr-TR" w:bidi="ar-SA"/>
        </w:rPr>
        <w:t xml:space="preserve">Taahhütlü posta  / kargo servisi) ile </w:t>
      </w:r>
      <w:r w:rsidRPr="0091193B">
        <w:rPr>
          <w:rFonts w:eastAsia="Times New Roman" w:cs="Times New Roman"/>
          <w:color w:val="000000"/>
          <w:sz w:val="20"/>
          <w:szCs w:val="24"/>
          <w:lang w:val="tr-TR" w:eastAsia="tr-TR" w:bidi="ar-SA"/>
        </w:rPr>
        <w:t xml:space="preserve"> </w:t>
      </w:r>
      <w:r w:rsidR="003A303A" w:rsidRPr="008343D0">
        <w:rPr>
          <w:sz w:val="20"/>
          <w:szCs w:val="20"/>
        </w:rPr>
        <w:t>Sınırlı Sorumlu Balatçık Köyü Tarımsal Kalkınma Kooperatifi Balatçık Mahallesi Ortaklar-Germencik/AYDIN</w:t>
      </w:r>
      <w:r w:rsidR="003A303A">
        <w:rPr>
          <w:sz w:val="20"/>
          <w:szCs w:val="20"/>
        </w:rPr>
        <w:t xml:space="preserve"> adresine</w:t>
      </w:r>
    </w:p>
    <w:p w:rsidR="0091193B" w:rsidRPr="0091193B" w:rsidRDefault="0091193B" w:rsidP="00B92447">
      <w:pPr>
        <w:numPr>
          <w:ilvl w:val="0"/>
          <w:numId w:val="43"/>
        </w:numPr>
        <w:spacing w:before="0" w:after="120"/>
        <w:jc w:val="left"/>
        <w:rPr>
          <w:rFonts w:eastAsia="Times New Roman" w:cs="Times New Roman"/>
          <w:color w:val="000000"/>
          <w:sz w:val="20"/>
          <w:szCs w:val="24"/>
          <w:lang w:val="tr-TR" w:eastAsia="tr-TR" w:bidi="ar-SA"/>
        </w:rPr>
      </w:pPr>
      <w:r w:rsidRPr="0091193B">
        <w:rPr>
          <w:rFonts w:eastAsia="Times New Roman" w:cs="Times New Roman"/>
          <w:b/>
          <w:color w:val="000000"/>
          <w:sz w:val="20"/>
          <w:szCs w:val="24"/>
          <w:lang w:val="tr-TR" w:eastAsia="tr-TR" w:bidi="ar-SA"/>
        </w:rPr>
        <w:t xml:space="preserve">Ya da </w:t>
      </w:r>
      <w:r w:rsidRPr="0091193B">
        <w:rPr>
          <w:rFonts w:eastAsia="Times New Roman" w:cs="Times New Roman"/>
          <w:bCs/>
          <w:color w:val="000000"/>
          <w:sz w:val="20"/>
          <w:szCs w:val="24"/>
          <w:lang w:val="tr-TR" w:eastAsia="tr-TR" w:bidi="ar-SA"/>
        </w:rPr>
        <w:t xml:space="preserve">Sözleşme Makamına doğrudan elden </w:t>
      </w:r>
      <w:r w:rsidR="003A303A" w:rsidRPr="008343D0">
        <w:rPr>
          <w:sz w:val="20"/>
          <w:szCs w:val="20"/>
        </w:rPr>
        <w:t>Sınırlı Sorumlu Balatçık Köyü Tarımsal Kalkınma Kooperatifi Balatçık Mahallesi Ortaklar-Germencik/AYDIN</w:t>
      </w:r>
      <w:r w:rsidR="003A303A">
        <w:rPr>
          <w:sz w:val="20"/>
          <w:szCs w:val="20"/>
        </w:rPr>
        <w:t xml:space="preserve"> adresine</w:t>
      </w:r>
      <w:r w:rsidRPr="0091193B">
        <w:rPr>
          <w:rFonts w:eastAsia="Times New Roman" w:cs="Times New Roman"/>
          <w:color w:val="000000"/>
          <w:sz w:val="20"/>
          <w:szCs w:val="24"/>
          <w:lang w:val="tr-TR" w:eastAsia="tr-TR" w:bidi="ar-SA"/>
        </w:rPr>
        <w:t xml:space="preserve"> </w:t>
      </w:r>
      <w:r w:rsidRPr="0091193B">
        <w:rPr>
          <w:rFonts w:eastAsia="Times New Roman" w:cs="Times New Roman"/>
          <w:bCs/>
          <w:color w:val="000000"/>
          <w:sz w:val="20"/>
          <w:szCs w:val="24"/>
          <w:lang w:val="tr-TR" w:eastAsia="tr-TR" w:bidi="ar-SA"/>
        </w:rPr>
        <w:t xml:space="preserve">teslim (kurye servisleri de dahil) edilmeli ve teslim karşılığında imzalı ve tarihli bir belge alınmalıdır. </w:t>
      </w:r>
    </w:p>
    <w:p w:rsidR="0091193B" w:rsidRPr="0091193B"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sz w:val="20"/>
          <w:szCs w:val="20"/>
          <w:lang w:val="tr-TR" w:eastAsia="en-GB" w:bidi="ar-SA"/>
        </w:rPr>
      </w:pPr>
      <w:r w:rsidRPr="0091193B">
        <w:rPr>
          <w:rFonts w:eastAsia="Times New Roman" w:cs="Times New Roman"/>
          <w:color w:val="000000"/>
          <w:sz w:val="20"/>
          <w:szCs w:val="20"/>
          <w:u w:val="single"/>
          <w:lang w:val="tr-TR" w:eastAsia="en-GB" w:bidi="ar-SA"/>
        </w:rPr>
        <w:t>Başka yollarla ulaştırılan teklifler değerlendirmeye alınmayacaktır.</w:t>
      </w:r>
      <w:r w:rsidRPr="0091193B">
        <w:rPr>
          <w:rFonts w:eastAsia="Times New Roman" w:cs="Times New Roman"/>
          <w:b/>
          <w:color w:val="000000"/>
          <w:sz w:val="20"/>
          <w:szCs w:val="20"/>
          <w:lang w:val="tr-TR" w:eastAsia="en-GB" w:bidi="ar-SA"/>
        </w:rPr>
        <w:t xml:space="preserve"> </w:t>
      </w:r>
      <w:r w:rsidRPr="0091193B">
        <w:rPr>
          <w:rFonts w:eastAsia="Times New Roman" w:cs="Times New Roman"/>
          <w:color w:val="000000"/>
          <w:sz w:val="20"/>
          <w:szCs w:val="20"/>
          <w:lang w:val="tr-TR" w:eastAsia="en-GB" w:bidi="ar-SA"/>
        </w:rPr>
        <w:t xml:space="preserve">Teklifler, çift zarf sistemi kullanılarak teslim edilmelidir; bir dış paket veya zarfın içerisinde, birinin üzerinde </w:t>
      </w:r>
      <w:r w:rsidRPr="0091193B">
        <w:rPr>
          <w:rFonts w:eastAsia="Times New Roman" w:cs="Times New Roman"/>
          <w:bCs/>
          <w:color w:val="000000"/>
          <w:sz w:val="20"/>
          <w:szCs w:val="20"/>
          <w:u w:val="single"/>
          <w:lang w:val="tr-TR" w:eastAsia="en-GB" w:bidi="ar-SA"/>
        </w:rPr>
        <w:t>A Zarfı- Teknik Teklif</w:t>
      </w:r>
      <w:r w:rsidRPr="0091193B">
        <w:rPr>
          <w:rFonts w:eastAsia="Times New Roman" w:cs="Times New Roman"/>
          <w:color w:val="000000"/>
          <w:sz w:val="20"/>
          <w:szCs w:val="20"/>
          <w:lang w:val="tr-TR" w:eastAsia="en-GB" w:bidi="ar-SA"/>
        </w:rPr>
        <w:t xml:space="preserve">, diğerinin üzerinde </w:t>
      </w:r>
      <w:r w:rsidRPr="0091193B">
        <w:rPr>
          <w:rFonts w:eastAsia="Times New Roman" w:cs="Times New Roman"/>
          <w:bCs/>
          <w:color w:val="000000"/>
          <w:sz w:val="20"/>
          <w:szCs w:val="20"/>
          <w:u w:val="single"/>
          <w:lang w:val="tr-TR" w:eastAsia="en-GB" w:bidi="ar-SA"/>
        </w:rPr>
        <w:t>B Zarfı- Mali teklif</w:t>
      </w:r>
      <w:r w:rsidRPr="0091193B">
        <w:rPr>
          <w:rFonts w:eastAsia="Times New Roman" w:cs="Times New Roman"/>
          <w:color w:val="000000"/>
          <w:sz w:val="20"/>
          <w:szCs w:val="20"/>
          <w:u w:val="single"/>
          <w:lang w:val="tr-TR" w:eastAsia="en-GB" w:bidi="ar-SA"/>
        </w:rPr>
        <w:t xml:space="preserve"> </w:t>
      </w:r>
      <w:r w:rsidRPr="0091193B">
        <w:rPr>
          <w:rFonts w:eastAsia="Times New Roman" w:cs="Times New Roman"/>
          <w:color w:val="000000"/>
          <w:sz w:val="20"/>
          <w:szCs w:val="20"/>
          <w:lang w:val="tr-TR" w:eastAsia="en-GB" w:bidi="ar-SA"/>
        </w:rPr>
        <w:t>yazan iki ayrı mühürlü zarf olmalıdır.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1193B" w:rsidRPr="0091193B" w:rsidRDefault="0091193B" w:rsidP="0091193B">
      <w:pPr>
        <w:spacing w:after="120"/>
        <w:ind w:firstLine="0"/>
        <w:rPr>
          <w:rFonts w:eastAsia="Times New Roman" w:cs="Times New Roman"/>
          <w:color w:val="000000"/>
          <w:sz w:val="20"/>
          <w:szCs w:val="24"/>
          <w:u w:val="single"/>
          <w:lang w:val="tr-TR" w:eastAsia="tr-TR" w:bidi="ar-SA"/>
        </w:rPr>
      </w:pPr>
      <w:r w:rsidRPr="0091193B">
        <w:rPr>
          <w:rFonts w:eastAsia="Times New Roman" w:cs="Times New Roman"/>
          <w:color w:val="000000"/>
          <w:sz w:val="20"/>
          <w:szCs w:val="24"/>
          <w:u w:val="single"/>
          <w:lang w:val="tr-TR" w:eastAsia="tr-TR" w:bidi="ar-SA"/>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30- Tekliflerin mülkiyeti</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bu ihale süreci sırasında alınan tüm tekliflerin mülkiyet haklarına sahiptir. Sonuç olarak, teklif sahiplerinin tekliflerini geri alma hakları yoktur.</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31-Tekliflerin açılması</w:t>
      </w:r>
    </w:p>
    <w:p w:rsidR="0091193B" w:rsidRPr="0091193B" w:rsidRDefault="0091193B" w:rsidP="0091193B">
      <w:pPr>
        <w:spacing w:before="0"/>
        <w:ind w:right="-1"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tekliflerin alınması ve </w:t>
      </w:r>
      <w:r w:rsidRPr="0091193B">
        <w:rPr>
          <w:rFonts w:eastAsia="Times New Roman" w:cs="Times New Roman"/>
          <w:sz w:val="20"/>
          <w:szCs w:val="24"/>
          <w:lang w:val="tr-TR" w:eastAsia="tr-TR" w:bidi="ar-SA"/>
        </w:rPr>
        <w:t>açılmasında aşağıda</w:t>
      </w:r>
      <w:r w:rsidRPr="0091193B">
        <w:rPr>
          <w:rFonts w:eastAsia="Times New Roman" w:cs="Times New Roman"/>
          <w:sz w:val="20"/>
          <w:szCs w:val="20"/>
          <w:lang w:val="tr-TR" w:eastAsia="tr-TR" w:bidi="ar-SA"/>
        </w:rPr>
        <w:t xml:space="preserve"> yer alan usul uygulanır;</w:t>
      </w:r>
      <w:r w:rsidRPr="0091193B">
        <w:rPr>
          <w:rFonts w:eastAsia="Times New Roman" w:cs="Times New Roman"/>
          <w:sz w:val="20"/>
          <w:szCs w:val="20"/>
          <w:lang w:val="tr-TR" w:eastAsia="tr-TR" w:bidi="ar-SA"/>
        </w:rPr>
        <w:tab/>
      </w:r>
    </w:p>
    <w:p w:rsidR="0091193B" w:rsidRPr="0091193B" w:rsidRDefault="0091193B" w:rsidP="00B92447">
      <w:pPr>
        <w:numPr>
          <w:ilvl w:val="0"/>
          <w:numId w:val="12"/>
        </w:numPr>
        <w:overflowPunct w:val="0"/>
        <w:autoSpaceDE w:val="0"/>
        <w:autoSpaceDN w:val="0"/>
        <w:adjustRightInd w:val="0"/>
        <w:spacing w:before="0"/>
        <w:ind w:left="709" w:right="-1" w:hanging="43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Değerlendirme Komitesince bu Şartnamede belirtilen ihale saatine </w:t>
      </w:r>
      <w:r w:rsidRPr="0091193B">
        <w:rPr>
          <w:rFonts w:eastAsia="Times New Roman" w:cs="Times New Roman"/>
          <w:sz w:val="20"/>
          <w:szCs w:val="24"/>
          <w:lang w:val="tr-TR" w:eastAsia="tr-TR" w:bidi="ar-SA"/>
        </w:rPr>
        <w:t>kadar kaç</w:t>
      </w:r>
      <w:r w:rsidRPr="0091193B">
        <w:rPr>
          <w:rFonts w:eastAsia="Times New Roman" w:cs="Times New Roman"/>
          <w:sz w:val="20"/>
          <w:szCs w:val="20"/>
          <w:lang w:val="tr-TR" w:eastAsia="tr-TR" w:bidi="ar-SA"/>
        </w:rPr>
        <w:t xml:space="preserve"> teklif verilmiş olduğu bir tutanakla tespit edilerek, hazır bulunanlara duyurulur ve hemen ihaleye başlanır.</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91193B"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sz w:val="20"/>
          <w:szCs w:val="20"/>
          <w:lang w:val="tr-TR" w:bidi="ar-SA"/>
        </w:rPr>
      </w:pPr>
      <w:r w:rsidRPr="0091193B">
        <w:rPr>
          <w:rFonts w:eastAsia="Times New Roman" w:cs="Times New Roman"/>
          <w:sz w:val="20"/>
          <w:szCs w:val="20"/>
          <w:lang w:val="tr-TR" w:bidi="ar-SA"/>
        </w:rPr>
        <w:tab/>
      </w:r>
      <w:r w:rsidRPr="0091193B">
        <w:rPr>
          <w:rFonts w:eastAsia="Times New Roman" w:cs="Times New Roman"/>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91193B"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c. bendine göre düzenlenecek tutanaklar Değerlendirme Komitesince imzalanır. Bu tutanakların Değerlendirme Komitesi başkanı tarafından onaylanmış bir sureti isteyenlere imza karşılığı verilir.</w:t>
      </w:r>
    </w:p>
    <w:p w:rsidR="0091193B" w:rsidRPr="0091193B" w:rsidRDefault="0091193B" w:rsidP="00B92447">
      <w:pPr>
        <w:numPr>
          <w:ilvl w:val="0"/>
          <w:numId w:val="12"/>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sz w:val="20"/>
          <w:szCs w:val="20"/>
          <w:lang w:val="tr-TR" w:bidi="ar-SA"/>
        </w:rPr>
      </w:pPr>
      <w:r w:rsidRPr="0091193B">
        <w:rPr>
          <w:rFonts w:eastAsia="Times New Roman" w:cs="Times New Roman"/>
          <w:sz w:val="20"/>
          <w:szCs w:val="20"/>
          <w:lang w:val="tr-TR" w:bidi="ar-SA"/>
        </w:rPr>
        <w:t>Bu aşamada; hiçbir teklifin reddine veya kabulüne karar verilmez, teklifi oluşturan belgeler düzeltilemez ve tamamlanamaz. Teklifler Değerlendirme Komitesince hemen değerlendirilmek üzere oturum kapatılır.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t>Madde 32-Tekliflerin değerlendirilmesi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Teklif zarfı içinde sunulması gereken belgeler ve bu belgelere eklenmesi zorunlu olan eklerinden herhangi birinin, isteklilerce sunulmaması halinde,  bu eksik belgeler ve ekleri tamamlatılmayacaktır.</w:t>
      </w:r>
    </w:p>
    <w:p w:rsidR="0091193B" w:rsidRPr="0091193B" w:rsidRDefault="0091193B" w:rsidP="0091193B">
      <w:pPr>
        <w:spacing w:before="0" w:after="60"/>
        <w:ind w:right="23"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Ancak,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91193B" w:rsidRDefault="0091193B" w:rsidP="00B92447">
      <w:pPr>
        <w:numPr>
          <w:ilvl w:val="0"/>
          <w:numId w:val="13"/>
        </w:numPr>
        <w:spacing w:before="0" w:after="60"/>
        <w:ind w:left="709" w:right="23" w:hanging="425"/>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nci maddede yararlanıcı tarafından eksik evrak olarak tanımlanacak belgeler</w:t>
      </w:r>
    </w:p>
    <w:p w:rsidR="0091193B" w:rsidRPr="0091193B" w:rsidRDefault="0091193B" w:rsidP="0091193B">
      <w:pPr>
        <w:spacing w:before="0" w:after="60"/>
        <w:ind w:right="23"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süre içinde tamamlanacaktır.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En son aşamada isteklilerin mali teklif mektubu eki cetvellerinde aritmetik hata bulunup bulunmadığı kontrol edilir. </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sz w:val="20"/>
          <w:szCs w:val="24"/>
          <w:lang w:val="tr-TR" w:eastAsia="tr-TR" w:bidi="ar-SA"/>
        </w:rPr>
        <w:t>Sözleşme Makamının tekliflerin mali kaynakları aşması halinde aşan tutarı kendi ödemek istemesi durumu hariç olmak üzere,</w:t>
      </w:r>
      <w:r w:rsidRPr="0091193B">
        <w:rPr>
          <w:rFonts w:eastAsia="Times New Roman" w:cs="Times New Roman"/>
          <w:color w:val="000000"/>
          <w:sz w:val="20"/>
          <w:szCs w:val="24"/>
          <w:lang w:val="tr-TR" w:eastAsia="tr-TR" w:bidi="ar-SA"/>
        </w:rPr>
        <w:t xml:space="preserve"> tüm ihalelerde, , sözleşme için kullanılabilecek azami bütçeyi aşan teklifler elenecektir.</w:t>
      </w:r>
    </w:p>
    <w:p w:rsid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D60B8" w:rsidRPr="003A303A" w:rsidRDefault="00DD60B8" w:rsidP="00DD60B8">
      <w:pPr>
        <w:spacing w:line="240" w:lineRule="atLeast"/>
        <w:ind w:firstLine="0"/>
        <w:rPr>
          <w:bCs/>
          <w:sz w:val="20"/>
          <w:szCs w:val="20"/>
        </w:rPr>
      </w:pPr>
      <w:r w:rsidRPr="003A303A">
        <w:rPr>
          <w:bCs/>
          <w:sz w:val="20"/>
          <w:szCs w:val="20"/>
        </w:rPr>
        <w:t>Değerlendirme aşamasında aşağıda yer alan Kamu İhale Kanunu Madde 63 hükümleri uygulanmalıdır.</w:t>
      </w:r>
    </w:p>
    <w:p w:rsidR="00DD60B8" w:rsidRPr="003A303A" w:rsidRDefault="00DD60B8" w:rsidP="00DD60B8">
      <w:pPr>
        <w:spacing w:line="240" w:lineRule="atLeast"/>
        <w:ind w:firstLine="567"/>
        <w:rPr>
          <w:sz w:val="20"/>
          <w:szCs w:val="20"/>
        </w:rPr>
      </w:pPr>
      <w:r w:rsidRPr="003A303A">
        <w:rPr>
          <w:b/>
          <w:bCs/>
          <w:sz w:val="20"/>
          <w:szCs w:val="20"/>
        </w:rPr>
        <w:t>KİK 4734 Madde 63-</w:t>
      </w:r>
      <w:r w:rsidRPr="003A303A">
        <w:rPr>
          <w:sz w:val="20"/>
          <w:szCs w:val="20"/>
        </w:rPr>
        <w:t xml:space="preserve"> </w:t>
      </w:r>
      <w:r w:rsidRPr="003A303A">
        <w:rPr>
          <w:b/>
          <w:bCs/>
          <w:sz w:val="20"/>
          <w:szCs w:val="20"/>
        </w:rPr>
        <w:t>(Değişik: 6/2/2014-6518/51 md.)</w:t>
      </w:r>
    </w:p>
    <w:p w:rsidR="00DD60B8" w:rsidRPr="003A303A" w:rsidRDefault="00DD60B8" w:rsidP="00DD60B8">
      <w:pPr>
        <w:spacing w:line="240" w:lineRule="atLeast"/>
        <w:ind w:firstLine="567"/>
        <w:rPr>
          <w:sz w:val="20"/>
          <w:szCs w:val="20"/>
        </w:rPr>
      </w:pPr>
      <w:r w:rsidRPr="003A303A">
        <w:rPr>
          <w:sz w:val="20"/>
          <w:szCs w:val="20"/>
        </w:rPr>
        <w:t>İhalelere sadece yerli isteklilerin katılması ile yerli istekliler ve yerli malı teklif eden istekliler lehine fiyat avantajı tanınmasına ilişkin olarak aşağıdaki düzenlemeler esas alınır:</w:t>
      </w:r>
    </w:p>
    <w:p w:rsidR="00DD60B8" w:rsidRPr="003A303A" w:rsidRDefault="00DD60B8" w:rsidP="00DD60B8">
      <w:pPr>
        <w:spacing w:line="240" w:lineRule="atLeast"/>
        <w:ind w:firstLine="567"/>
        <w:rPr>
          <w:sz w:val="20"/>
          <w:szCs w:val="20"/>
        </w:rPr>
      </w:pPr>
      <w:r w:rsidRPr="003A303A">
        <w:rPr>
          <w:sz w:val="20"/>
          <w:szCs w:val="20"/>
        </w:rPr>
        <w:t>a) Yaklaşık maliyeti eşik değerin altında kalan ihalelerde sadece yerli isteklilerin katılabileceğine ilişkin düzenleme yapılabilir.</w:t>
      </w:r>
    </w:p>
    <w:p w:rsidR="00DD60B8" w:rsidRPr="003A303A" w:rsidRDefault="00DD60B8" w:rsidP="00DD60B8">
      <w:pPr>
        <w:spacing w:line="240" w:lineRule="atLeast"/>
        <w:ind w:firstLine="566"/>
        <w:rPr>
          <w:sz w:val="20"/>
          <w:szCs w:val="20"/>
        </w:rPr>
      </w:pPr>
      <w:r w:rsidRPr="003A303A">
        <w:rPr>
          <w:sz w:val="20"/>
          <w:szCs w:val="20"/>
        </w:rPr>
        <w:t>b) Hizmet alımı ve yapım işi ihalelerinde yerli istekliler lehine % 15 oranına kadar fiyat avantajı sağlanabilir.</w:t>
      </w:r>
    </w:p>
    <w:p w:rsidR="00DD60B8" w:rsidRPr="003A303A" w:rsidRDefault="00DD60B8" w:rsidP="00DD60B8">
      <w:pPr>
        <w:spacing w:line="240" w:lineRule="atLeast"/>
        <w:ind w:firstLine="567"/>
        <w:rPr>
          <w:sz w:val="20"/>
          <w:szCs w:val="20"/>
        </w:rPr>
      </w:pPr>
      <w:r w:rsidRPr="003A303A">
        <w:rPr>
          <w:sz w:val="20"/>
          <w:szCs w:val="20"/>
        </w:rPr>
        <w:t xml:space="preserve">c) </w:t>
      </w:r>
      <w:r w:rsidRPr="003A303A">
        <w:rPr>
          <w:b/>
          <w:bCs/>
          <w:sz w:val="20"/>
          <w:szCs w:val="20"/>
        </w:rPr>
        <w:t xml:space="preserve">(Değişik: 18/6/2017-7033/74 md.) </w:t>
      </w:r>
      <w:r w:rsidRPr="003A303A">
        <w:rPr>
          <w:sz w:val="20"/>
          <w:szCs w:val="20"/>
        </w:rPr>
        <w:t xml:space="preserve">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  </w:t>
      </w:r>
    </w:p>
    <w:p w:rsidR="00DD60B8" w:rsidRPr="003A303A" w:rsidRDefault="00DD60B8" w:rsidP="00DD60B8">
      <w:pPr>
        <w:spacing w:line="240" w:lineRule="atLeast"/>
        <w:ind w:firstLine="566"/>
        <w:rPr>
          <w:sz w:val="20"/>
          <w:szCs w:val="20"/>
        </w:rPr>
      </w:pPr>
      <w:r w:rsidRPr="003A303A">
        <w:rPr>
          <w:sz w:val="20"/>
          <w:szCs w:val="20"/>
        </w:rPr>
        <w:t xml:space="preserve">d) </w:t>
      </w:r>
      <w:r w:rsidRPr="003A303A">
        <w:rPr>
          <w:b/>
          <w:bCs/>
          <w:sz w:val="20"/>
          <w:szCs w:val="20"/>
        </w:rPr>
        <w:t xml:space="preserve">(Ek: 18/6/2017-7033/74 md.) </w:t>
      </w:r>
      <w:r w:rsidRPr="003A303A">
        <w:rPr>
          <w:sz w:val="20"/>
          <w:szCs w:val="20"/>
        </w:rPr>
        <w:t>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r w:rsidRPr="003A303A">
        <w:rPr>
          <w:sz w:val="20"/>
          <w:szCs w:val="20"/>
          <w:vertAlign w:val="superscript"/>
        </w:rPr>
        <w:t xml:space="preserve">(1) </w:t>
      </w:r>
    </w:p>
    <w:p w:rsidR="00DD60B8" w:rsidRPr="003A303A" w:rsidRDefault="00DD60B8" w:rsidP="00DD60B8">
      <w:pPr>
        <w:spacing w:after="120"/>
        <w:ind w:firstLine="566"/>
        <w:rPr>
          <w:rFonts w:eastAsia="Times New Roman" w:cs="Times New Roman"/>
          <w:color w:val="000000"/>
          <w:sz w:val="20"/>
          <w:szCs w:val="20"/>
          <w:lang w:val="tr-TR" w:eastAsia="tr-TR" w:bidi="ar-SA"/>
        </w:rPr>
      </w:pPr>
      <w:r w:rsidRPr="003A303A">
        <w:rPr>
          <w:sz w:val="20"/>
          <w:szCs w:val="20"/>
        </w:rPr>
        <w:t>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b/>
          <w:sz w:val="20"/>
          <w:szCs w:val="20"/>
          <w:lang w:val="tr-TR" w:bidi="ar-SA"/>
        </w:rPr>
        <w:t>Madde 33- İsteklilerden tekliflerine açıklık getirilmesinin istenilmesi</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sz w:val="20"/>
          <w:szCs w:val="20"/>
          <w:lang w:val="tr-TR" w:bidi="ar-SA"/>
        </w:rPr>
      </w:pPr>
      <w:r w:rsidRPr="0091193B">
        <w:rPr>
          <w:rFonts w:eastAsia="Times New Roman" w:cs="Times New Roman"/>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1193B">
        <w:rPr>
          <w:rFonts w:eastAsia="Times New Roman" w:cs="Times New Roman"/>
          <w:bCs/>
          <w:sz w:val="20"/>
          <w:szCs w:val="20"/>
          <w:lang w:val="tr-TR" w:bidi="ar-SA"/>
        </w:rPr>
        <w:t>ın açıklama talebi ve isteklinin bu talebe vereceği cevaplar yazılı olacaktır.</w:t>
      </w:r>
    </w:p>
    <w:p w:rsidR="0091193B" w:rsidRPr="0091193B"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sz w:val="20"/>
          <w:szCs w:val="20"/>
          <w:lang w:val="tr-TR" w:bidi="ar-SA"/>
        </w:rPr>
      </w:pPr>
      <w:r w:rsidRPr="0091193B">
        <w:rPr>
          <w:rFonts w:eastAsia="Times New Roman" w:cs="Times New Roman"/>
          <w:b/>
          <w:sz w:val="20"/>
          <w:szCs w:val="20"/>
          <w:lang w:val="tr-TR" w:bidi="ar-SA"/>
        </w:rPr>
        <w:lastRenderedPageBreak/>
        <w:t>Madde 34-Bütün tekliflerin reddedilmesi ve ihalenin iptal edilmesinde Sözleşme Makamının serbestliği</w:t>
      </w:r>
    </w:p>
    <w:p w:rsidR="0091193B" w:rsidRPr="0091193B"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 xml:space="preserve">Değerlendirme Komitesinin kararı üzerine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gerekçelerini net bir şekilde belirterek, verilmiş olan bütün teklifleri reddetmekte ve ihaleyi iptal etmekte serbesttir. </w:t>
      </w:r>
      <w:r w:rsidRPr="0091193B">
        <w:rPr>
          <w:rFonts w:eastAsia="Times New Roman" w:cs="Times New Roman"/>
          <w:sz w:val="20"/>
          <w:szCs w:val="20"/>
          <w:lang w:val="tr-TR" w:bidi="ar-SA"/>
        </w:rPr>
        <w:t>Sözleşme Makamı</w:t>
      </w:r>
      <w:r w:rsidRPr="0091193B">
        <w:rPr>
          <w:rFonts w:eastAsia="Times New Roman" w:cs="Times New Roman"/>
          <w:bCs/>
          <w:sz w:val="20"/>
          <w:szCs w:val="20"/>
          <w:lang w:val="tr-TR" w:bidi="ar-SA"/>
        </w:rPr>
        <w:t xml:space="preserve"> bütün tekliflerin reddedilmesi nedeniyle herhangi bir yükümlülük altına girmez.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İptal, aşağıdaki durumlarda gerçekleşebilir:</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sürecinin başarısız olması, örn. Nitelik açısından ve mali açıdan değerli bir teklif gelmemesi ya da hiçbir teklif gelmemesi;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Projenin ekonomik ya da teknik verilerinin temelden değişmesi;</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Teknik açıdan yeterli olan tüm tekliflerin sözleşme için ayrılan azami bütçeyi aşması; </w:t>
      </w:r>
      <w:r w:rsidRPr="0091193B">
        <w:rPr>
          <w:rFonts w:eastAsia="Times New Roman" w:cs="Times New Roman"/>
          <w:sz w:val="20"/>
          <w:szCs w:val="24"/>
          <w:lang w:val="tr-TR" w:eastAsia="tr-TR" w:bidi="ar-SA"/>
        </w:rPr>
        <w:t>(Sözleşme Makamının tekliflerin mali kaynakları aşması halinde aşan tutarı kendi ödemek istemesi durumu hariç)</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Süreçte bazı usulsüzlükler meydana gelmesi, özelikle bunların adil rekabeti engellemesi; </w:t>
      </w:r>
    </w:p>
    <w:p w:rsidR="0091193B" w:rsidRPr="0091193B" w:rsidRDefault="0091193B" w:rsidP="00B92447">
      <w:pPr>
        <w:numPr>
          <w:ilvl w:val="0"/>
          <w:numId w:val="14"/>
        </w:numPr>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İstisnai haller ya da mücbir sebeplerin, sözleşmenin normal şekilde ifasını imkânsız kılması.</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sz w:val="20"/>
          <w:szCs w:val="20"/>
          <w:lang w:val="tr-TR" w:bidi="ar-SA"/>
        </w:rPr>
        <w:t>İhalenin iptal edilmesi halinde bu durum bütün isteklilere derhal bildirilir.</w:t>
      </w:r>
      <w:r w:rsidRPr="0091193B">
        <w:rPr>
          <w:rFonts w:eastAsia="Times New Roman" w:cs="Times New Roman"/>
          <w:color w:val="000000"/>
          <w:sz w:val="20"/>
          <w:szCs w:val="20"/>
          <w:lang w:val="tr-TR" w:bidi="ar-SA"/>
        </w:rPr>
        <w:t xml:space="preserve"> İhale sürecinin iptal edilmesi</w:t>
      </w:r>
      <w:r w:rsidRPr="0091193B">
        <w:rPr>
          <w:rFonts w:eastAsia="Times New Roman" w:cs="Times New Roman"/>
          <w:b/>
          <w:color w:val="000000"/>
          <w:sz w:val="20"/>
          <w:szCs w:val="20"/>
          <w:lang w:val="tr-TR" w:bidi="ar-SA"/>
        </w:rPr>
        <w:t xml:space="preserve"> </w:t>
      </w:r>
      <w:r w:rsidRPr="0091193B">
        <w:rPr>
          <w:rFonts w:eastAsia="Times New Roman" w:cs="Times New Roman"/>
          <w:color w:val="000000"/>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91193B" w:rsidRPr="0091193B"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u w:val="single"/>
          <w:lang w:val="tr-TR" w:bidi="ar-SA"/>
        </w:rPr>
      </w:pPr>
      <w:r w:rsidRPr="0091193B">
        <w:rPr>
          <w:rFonts w:eastAsia="Times New Roman" w:cs="Times New Roman"/>
          <w:color w:val="000000"/>
          <w:sz w:val="20"/>
          <w:szCs w:val="20"/>
          <w:u w:val="single"/>
          <w:lang w:val="tr-TR" w:bidi="ar-SA"/>
        </w:rPr>
        <w:t>İhale sürecinin iptal edilmiş olması,  Sözleşme Makamının Kalkınma Ajansı’na karşı olan sorumluluğunu ortadan kaldırmaz.</w:t>
      </w:r>
    </w:p>
    <w:p w:rsidR="0091193B" w:rsidRPr="0091193B" w:rsidRDefault="0091193B" w:rsidP="0091193B">
      <w:pPr>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35- Etik Kurallar</w:t>
      </w:r>
    </w:p>
    <w:p w:rsidR="0091193B" w:rsidRPr="0091193B" w:rsidRDefault="0091193B" w:rsidP="0091193B">
      <w:pPr>
        <w:overflowPunct w:val="0"/>
        <w:autoSpaceDE w:val="0"/>
        <w:autoSpaceDN w:val="0"/>
        <w:adjustRightInd w:val="0"/>
        <w:spacing w:after="60"/>
        <w:ind w:firstLine="0"/>
        <w:textAlignment w:val="baseline"/>
        <w:rPr>
          <w:rFonts w:eastAsia="Times New Roman" w:cs="Times New Roman"/>
          <w:bCs/>
          <w:sz w:val="20"/>
          <w:szCs w:val="20"/>
          <w:lang w:val="tr-TR" w:bidi="ar-SA"/>
        </w:rPr>
      </w:pPr>
      <w:r w:rsidRPr="0091193B">
        <w:rPr>
          <w:rFonts w:eastAsia="Times New Roman" w:cs="Times New Roman"/>
          <w:bCs/>
          <w:sz w:val="20"/>
          <w:szCs w:val="20"/>
          <w:lang w:val="tr-TR" w:bidi="ar-SA"/>
        </w:rPr>
        <w:t>Kalkınma Ajansları tarafından sağlanan mali destekler kapsamında Sözleşme Makamının gerçekleştirdiği</w:t>
      </w:r>
      <w:r w:rsidRPr="0091193B">
        <w:rPr>
          <w:rFonts w:ascii="Arial" w:eastAsia="Times New Roman" w:hAnsi="Arial" w:cs="Times New Roman"/>
          <w:bCs/>
          <w:sz w:val="20"/>
          <w:szCs w:val="20"/>
          <w:lang w:val="tr-TR" w:bidi="ar-SA"/>
        </w:rPr>
        <w:t xml:space="preserve"> </w:t>
      </w:r>
      <w:r w:rsidRPr="0091193B">
        <w:rPr>
          <w:rFonts w:eastAsia="Times New Roman" w:cs="Times New Roman"/>
          <w:bCs/>
          <w:sz w:val="20"/>
          <w:szCs w:val="20"/>
          <w:lang w:val="tr-TR" w:bidi="ar-SA"/>
        </w:rPr>
        <w:t>ihalelerde aşağıda belirtilen etik kurallara uyulması zorunludur;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İstekli, herhangi bir potansiyel çıkar çatışmasından etkilenmemeli ve diğer teklif sahipleriyle ya da proje kapsamındaki diğer kimselerle hiçbir şekilde bağlantı kurmamalıdır.</w:t>
      </w:r>
    </w:p>
    <w:p w:rsidR="0091193B" w:rsidRPr="0091193B" w:rsidRDefault="0091193B" w:rsidP="00B92447">
      <w:pPr>
        <w:numPr>
          <w:ilvl w:val="0"/>
          <w:numId w:val="1"/>
        </w:numPr>
        <w:tabs>
          <w:tab w:val="num" w:pos="709"/>
        </w:tabs>
        <w:spacing w:before="0" w:after="120"/>
        <w:ind w:left="709" w:hanging="425"/>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Bir teklif verilirken, aday veya istekli, meslek ve iş hayatının gerektirdiği şekilde tarafsız ve güvenilir bir şekilde davranmalıdır. </w:t>
      </w:r>
    </w:p>
    <w:p w:rsidR="0091193B" w:rsidRPr="0091193B" w:rsidRDefault="0091193B" w:rsidP="0091193B">
      <w:pPr>
        <w:spacing w:after="12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Etik kurallara uyulmaması, adayın, isteklinin veya yüklenicinin Kalkınma Ajanslarınca düzenlenen diğer destekleme faaliyetlerinden de dışlanmasına neden olabilir.</w:t>
      </w:r>
    </w:p>
    <w:p w:rsidR="0091193B" w:rsidRPr="0091193B" w:rsidRDefault="0091193B" w:rsidP="0091193B">
      <w:pPr>
        <w:keepNext/>
        <w:spacing w:after="120"/>
        <w:ind w:firstLine="0"/>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Madde 36- İtirazlar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Eğer yukarıda anlatılan yöntem başarılı olmazsa; istekli, olayı Sözleşme Makamının bağlı olduğu ulusal yargı sistemine intikal ettirme hakkına sahiptir.</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Okudum, kabul ediyorum. .../.../200...</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sz w:val="20"/>
          <w:szCs w:val="20"/>
          <w:highlight w:val="lightGray"/>
          <w:lang w:val="tr-TR" w:bidi="ar-SA"/>
        </w:rPr>
      </w:pPr>
      <w:r w:rsidRPr="0091193B">
        <w:rPr>
          <w:rFonts w:eastAsia="Times New Roman" w:cs="Times New Roman"/>
          <w:i/>
          <w:color w:val="000000"/>
          <w:sz w:val="20"/>
          <w:szCs w:val="20"/>
          <w:highlight w:val="lightGray"/>
          <w:lang w:val="tr-TR" w:bidi="ar-SA"/>
        </w:rPr>
        <w:t>İmza</w:t>
      </w:r>
    </w:p>
    <w:p w:rsidR="0091193B" w:rsidRPr="0091193B"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i/>
          <w:color w:val="000000"/>
          <w:sz w:val="20"/>
          <w:szCs w:val="20"/>
          <w:highlight w:val="lightGray"/>
          <w:lang w:val="tr-TR" w:bidi="ar-SA"/>
        </w:rPr>
        <w:t>Teklif Veren</w:t>
      </w: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Bölüm B: Taslak Sözleşme (Özel Koşullar) ve Ekleri</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bookmarkStart w:id="7" w:name="_Toc232234022"/>
      <w:r w:rsidRPr="0091193B">
        <w:rPr>
          <w:rFonts w:eastAsia="Times New Roman" w:cs="Times New Roman"/>
          <w:b/>
          <w:szCs w:val="24"/>
          <w:lang w:val="tr-TR" w:eastAsia="tr-TR" w:bidi="ar-SA"/>
        </w:rPr>
        <w:lastRenderedPageBreak/>
        <w:t>SÖZLEŞME VE ÖZEL KOŞULLAR</w:t>
      </w:r>
      <w:bookmarkEnd w:id="7"/>
    </w:p>
    <w:p w:rsidR="0091193B" w:rsidRPr="0091193B" w:rsidRDefault="0091193B" w:rsidP="0091193B">
      <w:pPr>
        <w:keepNext/>
        <w:keepLines/>
        <w:spacing w:before="0"/>
        <w:ind w:left="1508" w:hanging="431"/>
        <w:jc w:val="center"/>
        <w:outlineLvl w:val="1"/>
        <w:rPr>
          <w:rFonts w:eastAsia="Times New Roman" w:cs="Times New Roman"/>
          <w:bCs/>
          <w:i/>
          <w:color w:val="2E74B5"/>
          <w:sz w:val="26"/>
          <w:szCs w:val="24"/>
          <w:lang w:val="tr-TR" w:eastAsia="tr-TR" w:bidi="ar-SA"/>
        </w:rPr>
      </w:pPr>
      <w:r w:rsidRPr="0091193B">
        <w:rPr>
          <w:rFonts w:eastAsia="Times New Roman" w:cs="Times New Roman"/>
          <w:bCs/>
          <w:i/>
          <w:color w:val="2E74B5"/>
          <w:sz w:val="26"/>
          <w:szCs w:val="24"/>
          <w:lang w:val="tr-TR" w:eastAsia="tr-TR" w:bidi="ar-SA"/>
        </w:rPr>
        <w:tab/>
      </w:r>
    </w:p>
    <w:p w:rsidR="0091193B" w:rsidRPr="0091193B" w:rsidRDefault="0091193B" w:rsidP="0091193B">
      <w:pPr>
        <w:spacing w:before="0"/>
        <w:ind w:firstLine="0"/>
        <w:jc w:val="left"/>
        <w:rPr>
          <w:rFonts w:eastAsia="Times New Roman" w:cs="Times New Roman"/>
          <w:sz w:val="20"/>
          <w:szCs w:val="24"/>
          <w:lang w:val="tr-TR" w:eastAsia="tr-TR" w:bidi="ar-SA"/>
        </w:rPr>
      </w:pPr>
      <w:r>
        <w:rPr>
          <w:rFonts w:eastAsia="Times New Roman" w:cs="Times New Roman"/>
          <w:noProof/>
          <w:szCs w:val="24"/>
          <w:lang w:val="tr-TR" w:eastAsia="tr-TR" w:bidi="ar-SA"/>
        </w:rPr>
        <mc:AlternateContent>
          <mc:Choice Requires="wps">
            <w:drawing>
              <wp:inline distT="0" distB="0" distL="0" distR="0">
                <wp:extent cx="5864225" cy="543560"/>
                <wp:effectExtent l="0" t="0" r="22225" b="27940"/>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31725" w:rsidRPr="00C24BE6" w:rsidRDefault="00A31725"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70"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J24aPS8CAABWBAAADgAAAAAAAAAAAAAAAAAuAgAAZHJz&#10;L2Uyb0RvYy54bWxQSwECLQAUAAYACAAAACEA48ZQDNsAAAAEAQAADwAAAAAAAAAAAAAAAACJBAAA&#10;ZHJzL2Rvd25yZXYueG1sUEsFBgAAAAAEAAQA8wAAAJEFAAAAAA==&#10;" fillcolor="silver">
                <v:textbox>
                  <w:txbxContent>
                    <w:p w:rsidR="00A31725" w:rsidRPr="00C24BE6" w:rsidRDefault="00A31725"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1193B" w:rsidRPr="0091193B" w:rsidRDefault="0091193B" w:rsidP="0091193B">
      <w:pPr>
        <w:spacing w:after="120"/>
        <w:ind w:firstLine="0"/>
        <w:jc w:val="center"/>
        <w:rPr>
          <w:rFonts w:eastAsia="Times New Roman" w:cs="Times New Roman"/>
          <w:b/>
          <w:szCs w:val="24"/>
          <w:lang w:val="tr-TR" w:eastAsia="tr-TR" w:bidi="ar-SA"/>
        </w:rPr>
      </w:pPr>
      <w:bookmarkStart w:id="8" w:name="_Toc179364466"/>
      <w:bookmarkStart w:id="9" w:name="_Toc232234023"/>
      <w:r w:rsidRPr="003A303A">
        <w:rPr>
          <w:rFonts w:eastAsia="Times New Roman" w:cs="Times New Roman"/>
          <w:b/>
          <w:szCs w:val="24"/>
          <w:lang w:val="tr-TR" w:eastAsia="tr-TR" w:bidi="ar-SA"/>
        </w:rPr>
        <w:t>MAL ALIMISÖZLEŞMESİ</w:t>
      </w:r>
      <w:bookmarkEnd w:id="8"/>
      <w:bookmarkEnd w:id="9"/>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Bir tarafta</w:t>
      </w:r>
    </w:p>
    <w:p w:rsidR="003A303A" w:rsidRDefault="003A303A" w:rsidP="003A303A">
      <w:pPr>
        <w:spacing w:before="0"/>
        <w:ind w:firstLine="0"/>
        <w:rPr>
          <w:color w:val="000000"/>
          <w:sz w:val="20"/>
        </w:rPr>
      </w:pPr>
      <w:r w:rsidRPr="00230FC4">
        <w:rPr>
          <w:color w:val="000000"/>
          <w:sz w:val="20"/>
        </w:rPr>
        <w:t xml:space="preserve">Sınırlı Sorumlu Balatçık Köyü Tarımsal Kalkınma Kooperatifi </w:t>
      </w:r>
    </w:p>
    <w:p w:rsidR="003A303A" w:rsidRDefault="003A303A" w:rsidP="003A303A">
      <w:pPr>
        <w:spacing w:before="0"/>
        <w:ind w:firstLine="0"/>
        <w:rPr>
          <w:color w:val="000000"/>
          <w:sz w:val="20"/>
        </w:rPr>
      </w:pPr>
      <w:r w:rsidRPr="00230FC4">
        <w:rPr>
          <w:color w:val="000000"/>
          <w:sz w:val="20"/>
        </w:rPr>
        <w:t xml:space="preserve">Balatçık Mahallesi Ortaklar-Germencik/AYDIN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highlight w:val="lightGray"/>
          <w:lang w:val="tr-TR" w:eastAsia="tr-TR" w:bidi="ar-SA"/>
        </w:rPr>
        <w:t>Sözleşme Makamının (Mali Destek Yararlanıcısının) resmi adı ve adresi</w:t>
      </w:r>
      <w:r w:rsidRPr="0091193B">
        <w:rPr>
          <w:rFonts w:eastAsia="Times New Roman" w:cs="Times New Roman"/>
          <w:color w:val="000000"/>
          <w:sz w:val="20"/>
          <w:szCs w:val="24"/>
          <w:lang w:val="tr-TR" w:eastAsia="tr-TR" w:bidi="ar-SA"/>
        </w:rPr>
        <w:t xml:space="preserve"> &gt;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 Makamı"), ve</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Diğer tarafta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highlight w:val="lightGray"/>
          <w:lang w:val="tr-TR" w:eastAsia="tr-TR" w:bidi="ar-SA"/>
        </w:rPr>
        <w:t>Tedarikçinin Tam Resmi Adı</w:t>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sym w:font="Symbol" w:char="F03C"/>
      </w:r>
      <w:r w:rsidRPr="0091193B">
        <w:rPr>
          <w:rFonts w:eastAsia="Times New Roman" w:cs="Times New Roman"/>
          <w:sz w:val="20"/>
          <w:szCs w:val="24"/>
          <w:lang w:val="tr-TR" w:eastAsia="tr-TR" w:bidi="ar-SA"/>
        </w:rPr>
        <w:t xml:space="preserve"> </w:t>
      </w:r>
      <w:r w:rsidRPr="0091193B">
        <w:rPr>
          <w:rFonts w:eastAsia="Times New Roman" w:cs="Times New Roman"/>
          <w:color w:val="000000"/>
          <w:sz w:val="20"/>
          <w:szCs w:val="24"/>
          <w:lang w:val="tr-TR" w:eastAsia="tr-TR" w:bidi="ar-SA"/>
        </w:rPr>
        <w:t xml:space="preserve">Hukuki statüsü / unvanı </w:t>
      </w:r>
      <w:r w:rsidRPr="0091193B">
        <w:rPr>
          <w:rFonts w:eastAsia="Times New Roman" w:cs="Times New Roman"/>
          <w:color w:val="000000"/>
          <w:sz w:val="20"/>
          <w:szCs w:val="24"/>
          <w:lang w:val="tr-TR" w:eastAsia="tr-TR" w:bidi="ar-SA"/>
        </w:rPr>
        <w:sym w:font="Symbol" w:char="F03E"/>
      </w:r>
      <w:r w:rsidRPr="0091193B">
        <w:rPr>
          <w:rFonts w:eastAsia="Times New Roman" w:cs="Times New Roman"/>
          <w:color w:val="000000"/>
          <w:sz w:val="20"/>
          <w:szCs w:val="24"/>
          <w:lang w:val="tr-TR" w:eastAsia="tr-TR" w:bidi="ar-SA"/>
        </w:rPr>
        <w:t xml:space="preserve"> </w:t>
      </w:r>
      <w:r w:rsidRPr="0091193B">
        <w:rPr>
          <w:rFonts w:eastAsia="Times New Roman" w:cs="Times New Roman"/>
          <w:color w:val="000000"/>
          <w:sz w:val="20"/>
          <w:szCs w:val="20"/>
          <w:vertAlign w:val="superscript"/>
          <w:lang w:val="tr-TR" w:eastAsia="tr-TR" w:bidi="ar-SA"/>
        </w:rPr>
        <w:footnoteReference w:id="1"/>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&lt; Resmi tescil numarası &gt;</w:t>
      </w:r>
      <w:r w:rsidRPr="0091193B">
        <w:rPr>
          <w:rFonts w:eastAsia="Times New Roman" w:cs="Times New Roman"/>
          <w:color w:val="000000"/>
          <w:sz w:val="20"/>
          <w:szCs w:val="20"/>
          <w:vertAlign w:val="superscript"/>
          <w:lang w:val="tr-TR" w:eastAsia="tr-TR" w:bidi="ar-SA"/>
        </w:rPr>
        <w:footnoteReference w:id="2"/>
      </w:r>
    </w:p>
    <w:p w:rsidR="0091193B" w:rsidRPr="0091193B" w:rsidRDefault="0091193B" w:rsidP="0091193B">
      <w:pPr>
        <w:overflowPunct w:val="0"/>
        <w:autoSpaceDE w:val="0"/>
        <w:autoSpaceDN w:val="0"/>
        <w:adjustRightInd w:val="0"/>
        <w:spacing w:before="0"/>
        <w:ind w:firstLine="0"/>
        <w:jc w:val="left"/>
        <w:textAlignment w:val="baseline"/>
        <w:rPr>
          <w:rFonts w:eastAsia="Times New Roman" w:cs="Times New Roman"/>
          <w:color w:val="000000"/>
          <w:sz w:val="20"/>
          <w:szCs w:val="20"/>
          <w:lang w:val="tr-TR" w:eastAsia="tr-TR" w:bidi="ar-SA"/>
        </w:rPr>
      </w:pPr>
      <w:r w:rsidRPr="0091193B">
        <w:rPr>
          <w:rFonts w:eastAsia="Times New Roman" w:cs="Times New Roman"/>
          <w:color w:val="000000"/>
          <w:sz w:val="20"/>
          <w:szCs w:val="20"/>
          <w:lang w:val="tr-TR" w:eastAsia="tr-TR" w:bidi="ar-SA"/>
        </w:rPr>
        <w:t>&lt;Açık resmi-tebligat adresi&gt;</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&lt;Vergi dairesi ve numarası&gt;,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(“Yüklenici”) olmak üzere,  taraflar aşağıdaki hususlarda anlaşmışlardır: </w:t>
      </w:r>
    </w:p>
    <w:p w:rsidR="0091193B" w:rsidRPr="0091193B" w:rsidRDefault="0091193B" w:rsidP="0091193B">
      <w:pPr>
        <w:ind w:firstLine="0"/>
        <w:jc w:val="center"/>
        <w:rPr>
          <w:rFonts w:eastAsia="Times New Roman" w:cs="Times New Roman"/>
          <w:b/>
          <w:sz w:val="20"/>
          <w:szCs w:val="20"/>
          <w:lang w:val="tr-TR" w:eastAsia="tr-TR" w:bidi="ar-SA"/>
        </w:rPr>
      </w:pPr>
      <w:bookmarkStart w:id="10" w:name="_Toc179364467"/>
      <w:bookmarkStart w:id="11" w:name="_Toc232234024"/>
      <w:r w:rsidRPr="0091193B">
        <w:rPr>
          <w:rFonts w:eastAsia="Times New Roman" w:cs="Times New Roman"/>
          <w:b/>
          <w:sz w:val="20"/>
          <w:szCs w:val="20"/>
          <w:lang w:val="tr-TR" w:eastAsia="tr-TR" w:bidi="ar-SA"/>
        </w:rPr>
        <w:t>ÖZEL KOŞULLAR</w:t>
      </w:r>
      <w:bookmarkEnd w:id="10"/>
      <w:bookmarkEnd w:id="11"/>
    </w:p>
    <w:p w:rsidR="0091193B" w:rsidRPr="0091193B" w:rsidRDefault="0091193B" w:rsidP="00B92447">
      <w:pPr>
        <w:numPr>
          <w:ilvl w:val="0"/>
          <w:numId w:val="72"/>
        </w:numPr>
        <w:spacing w:before="0" w:after="120"/>
        <w:jc w:val="left"/>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 Konu</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w:t>
      </w:r>
      <w:r w:rsidR="003A303A">
        <w:rPr>
          <w:rFonts w:eastAsia="Times New Roman" w:cs="Times New Roman"/>
          <w:color w:val="000000"/>
          <w:sz w:val="20"/>
          <w:szCs w:val="24"/>
          <w:lang w:val="tr-TR" w:eastAsia="tr-TR" w:bidi="ar-SA"/>
        </w:rPr>
        <w:t>u Sözleşmenin Konusu Aydın/Germencik’te</w:t>
      </w:r>
      <w:r w:rsidRPr="0091193B">
        <w:rPr>
          <w:rFonts w:eastAsia="Times New Roman" w:cs="Times New Roman"/>
          <w:color w:val="000000"/>
          <w:sz w:val="20"/>
          <w:szCs w:val="24"/>
          <w:lang w:val="tr-TR" w:eastAsia="tr-TR" w:bidi="ar-SA"/>
        </w:rPr>
        <w:t xml:space="preserve"> </w:t>
      </w:r>
      <w:r w:rsidR="003A303A" w:rsidRPr="007C40DC">
        <w:rPr>
          <w:color w:val="000000"/>
          <w:sz w:val="20"/>
        </w:rPr>
        <w:t xml:space="preserve">uygulanacak </w:t>
      </w:r>
      <w:r w:rsidR="003A303A">
        <w:rPr>
          <w:color w:val="000000"/>
          <w:sz w:val="20"/>
        </w:rPr>
        <w:t>Zeytinyağı’nda Kalitenin İsmi:”Balatçık Kooperatifi”Projesi  için mal alımı</w:t>
      </w:r>
      <w:r w:rsidR="003A303A" w:rsidRPr="007C40DC">
        <w:rPr>
          <w:color w:val="000000"/>
          <w:sz w:val="20"/>
        </w:rPr>
        <w:t>dır.</w:t>
      </w:r>
      <w:r w:rsidRPr="0091193B">
        <w:rPr>
          <w:rFonts w:eastAsia="Times New Roman" w:cs="Times New Roman"/>
          <w:color w:val="000000"/>
          <w:sz w:val="20"/>
          <w:szCs w:val="24"/>
          <w:lang w:val="tr-TR" w:eastAsia="tr-TR" w:bidi="ar-SA"/>
        </w:rPr>
        <w:t xml:space="preserve">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Sözleşmenin Yapısı</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Ek-1: Genel Koşullar</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Ek-2: Teknik Şartname (İş Tanımı)</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Ek-3: Teknik Teklif  </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Ek-4: Mali Teklif (Bütçe Dökümü)</w:t>
      </w:r>
    </w:p>
    <w:p w:rsidR="0091193B" w:rsidRPr="0091193B" w:rsidRDefault="0091193B" w:rsidP="0091193B">
      <w:pPr>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Ek-5: Standart Formlar ve Diğer Gerekli Belgeler</w:t>
      </w: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p>
    <w:p w:rsidR="0091193B" w:rsidRPr="0091193B" w:rsidRDefault="0091193B" w:rsidP="0091193B">
      <w:pPr>
        <w:spacing w:before="0"/>
        <w:ind w:firstLine="0"/>
        <w:jc w:val="left"/>
        <w:rPr>
          <w:rFonts w:eastAsia="Times New Roman" w:cs="Times New Roman"/>
          <w:color w:val="000000"/>
          <w:sz w:val="20"/>
          <w:szCs w:val="24"/>
          <w:u w:val="single"/>
          <w:lang w:val="tr-TR" w:eastAsia="tr-TR" w:bidi="ar-SA"/>
        </w:rPr>
      </w:pPr>
      <w:r w:rsidRPr="0091193B">
        <w:rPr>
          <w:rFonts w:eastAsia="Times New Roman" w:cs="Times New Roman"/>
          <w:snapToGrid w:val="0"/>
          <w:color w:val="000000"/>
          <w:sz w:val="20"/>
          <w:szCs w:val="24"/>
          <w:lang w:val="tr-TR" w:eastAsia="tr-TR" w:bidi="ar-SA"/>
        </w:rPr>
        <w:t xml:space="preserve">Yukarıdaki belgeler arasında herhangi bir çelişki olması durumunda, bunların hükümleri, yukarıda belirtilen öncelik sırasına göre uygulanır.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Sözleşme bedeli ve Ödemeler</w:t>
      </w:r>
    </w:p>
    <w:p w:rsidR="0091193B" w:rsidRPr="0091193B" w:rsidRDefault="0091193B" w:rsidP="00FA0483">
      <w:pPr>
        <w:spacing w:after="120"/>
        <w:ind w:firstLine="0"/>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Sözleşme Bedeli</w:t>
      </w:r>
      <w:r w:rsidRPr="0091193B">
        <w:rPr>
          <w:rFonts w:eastAsia="Times New Roman" w:cs="Times New Roman"/>
          <w:color w:val="000000"/>
          <w:sz w:val="20"/>
          <w:szCs w:val="20"/>
          <w:lang w:val="tr-TR" w:bidi="ar-SA"/>
        </w:rPr>
        <w:tab/>
        <w:t>:.......………… TL’dir.</w:t>
      </w:r>
    </w:p>
    <w:p w:rsidR="0091193B" w:rsidRPr="00FA0483" w:rsidRDefault="00FA0483" w:rsidP="00FA0483">
      <w:pPr>
        <w:numPr>
          <w:ilvl w:val="0"/>
          <w:numId w:val="47"/>
        </w:numPr>
        <w:tabs>
          <w:tab w:val="decimal" w:pos="7938"/>
        </w:tabs>
        <w:spacing w:before="0"/>
        <w:ind w:left="851" w:hanging="284"/>
        <w:rPr>
          <w:rFonts w:eastAsia="Times New Roman" w:cs="Times New Roman"/>
          <w:color w:val="000000"/>
          <w:sz w:val="20"/>
          <w:szCs w:val="20"/>
          <w:lang w:val="tr-TR" w:eastAsia="en-GB" w:bidi="ar-SA"/>
        </w:rPr>
      </w:pPr>
      <w:r w:rsidRPr="00FA0483">
        <w:rPr>
          <w:rFonts w:eastAsia="Times New Roman" w:cs="Times New Roman"/>
          <w:color w:val="000000"/>
          <w:sz w:val="20"/>
          <w:szCs w:val="20"/>
          <w:lang w:val="tr-TR" w:eastAsia="en-GB" w:bidi="ar-SA"/>
        </w:rPr>
        <w:t xml:space="preserve">Sözleşme kapsamında ön ödeme </w:t>
      </w:r>
      <w:r w:rsidR="0091193B" w:rsidRPr="00FA0483">
        <w:rPr>
          <w:rFonts w:eastAsia="Times New Roman" w:cs="Times New Roman"/>
          <w:color w:val="000000"/>
          <w:sz w:val="20"/>
          <w:szCs w:val="20"/>
          <w:lang w:val="tr-TR" w:eastAsia="en-GB" w:bidi="ar-SA"/>
        </w:rPr>
        <w:t>yapılacaktır</w:t>
      </w:r>
      <w:r w:rsidRPr="00FA0483">
        <w:rPr>
          <w:rFonts w:eastAsia="Times New Roman" w:cs="Times New Roman"/>
          <w:color w:val="000000"/>
          <w:sz w:val="20"/>
          <w:szCs w:val="20"/>
          <w:lang w:val="tr-TR" w:eastAsia="en-GB" w:bidi="ar-SA"/>
        </w:rPr>
        <w:t xml:space="preserve">. </w:t>
      </w:r>
      <w:r w:rsidR="0091193B" w:rsidRPr="00FA0483">
        <w:rPr>
          <w:rFonts w:eastAsia="Times New Roman" w:cs="Times New Roman"/>
          <w:color w:val="000000"/>
          <w:sz w:val="20"/>
          <w:szCs w:val="20"/>
          <w:lang w:val="tr-TR" w:eastAsia="en-GB" w:bidi="ar-SA"/>
        </w:rPr>
        <w:t>Ön ödem</w:t>
      </w:r>
      <w:r w:rsidRPr="00FA0483">
        <w:rPr>
          <w:rFonts w:eastAsia="Times New Roman" w:cs="Times New Roman"/>
          <w:color w:val="000000"/>
          <w:sz w:val="20"/>
          <w:szCs w:val="20"/>
          <w:lang w:val="tr-TR" w:eastAsia="en-GB" w:bidi="ar-SA"/>
        </w:rPr>
        <w:t>e miktarı sözleşme bedelinin %40’</w:t>
      </w:r>
      <w:r w:rsidR="0091193B" w:rsidRPr="00FA0483">
        <w:rPr>
          <w:rFonts w:eastAsia="Times New Roman" w:cs="Times New Roman"/>
          <w:color w:val="000000"/>
          <w:sz w:val="20"/>
          <w:szCs w:val="20"/>
          <w:lang w:val="tr-TR" w:eastAsia="en-GB" w:bidi="ar-SA"/>
        </w:rPr>
        <w:t>ı olan ……………….. TL’dir. Ön ödeme, sözleşme imza tarihinden sonra 15 gün içerisinde avans teminat mektubunun sunulmasını takiben yapılacaktır</w:t>
      </w:r>
      <w:r w:rsidRPr="00FA0483">
        <w:rPr>
          <w:rFonts w:eastAsia="Times New Roman" w:cs="Times New Roman"/>
          <w:color w:val="000000"/>
          <w:sz w:val="20"/>
          <w:szCs w:val="20"/>
          <w:lang w:val="tr-TR" w:eastAsia="en-GB" w:bidi="ar-SA"/>
        </w:rPr>
        <w:t>.</w:t>
      </w:r>
    </w:p>
    <w:p w:rsidR="0091193B" w:rsidRPr="00FA0483" w:rsidRDefault="0091193B" w:rsidP="00FA0483">
      <w:pPr>
        <w:numPr>
          <w:ilvl w:val="0"/>
          <w:numId w:val="47"/>
        </w:numPr>
        <w:tabs>
          <w:tab w:val="decimal" w:pos="7938"/>
        </w:tabs>
        <w:spacing w:before="0"/>
        <w:ind w:left="851" w:hanging="284"/>
        <w:rPr>
          <w:rFonts w:eastAsia="Times New Roman" w:cs="Times New Roman"/>
          <w:color w:val="000000"/>
          <w:sz w:val="20"/>
          <w:szCs w:val="20"/>
          <w:lang w:val="tr-TR" w:eastAsia="en-GB" w:bidi="ar-SA"/>
        </w:rPr>
      </w:pPr>
      <w:r w:rsidRPr="00FA0483">
        <w:rPr>
          <w:rFonts w:eastAsia="Times New Roman" w:cs="Times New Roman"/>
          <w:bCs/>
          <w:iCs/>
          <w:sz w:val="20"/>
          <w:szCs w:val="20"/>
          <w:lang w:val="en-GB" w:bidi="ar-SA"/>
        </w:rPr>
        <w:t>Mal alımı sözleşmelerinde: ödemeler, sözleşme konusu malın teslimini takiben yapılacaktır. Ön ödeme öngörülmesi durumunda, sipariş mektubunu takiben ön ödeme yapılır ve bakiye mal tesliminde faturaya istinaden ödenir</w:t>
      </w:r>
      <w:r w:rsidR="00FA0483" w:rsidRPr="00FA0483">
        <w:rPr>
          <w:rFonts w:eastAsia="Times New Roman" w:cs="Times New Roman"/>
          <w:bCs/>
          <w:szCs w:val="20"/>
          <w:lang w:val="en-GB" w:bidi="ar-SA"/>
        </w:rPr>
        <w:t>.</w:t>
      </w:r>
    </w:p>
    <w:p w:rsidR="0091193B" w:rsidRPr="0091193B" w:rsidRDefault="0091193B" w:rsidP="0091193B">
      <w:pPr>
        <w:keepNext/>
        <w:tabs>
          <w:tab w:val="num" w:pos="1249"/>
        </w:tabs>
        <w:spacing w:after="120"/>
        <w:ind w:left="1248"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Başlama tarihi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FA0483">
        <w:rPr>
          <w:rFonts w:eastAsia="Times New Roman" w:cs="Times New Roman"/>
          <w:color w:val="000000"/>
          <w:sz w:val="20"/>
          <w:szCs w:val="24"/>
          <w:lang w:val="tr-TR" w:eastAsia="tr-TR" w:bidi="ar-SA"/>
        </w:rPr>
        <w:t>Uygulamaya başlama tarihi sözleşmenin her iki tarafça imzalandığı tarih şeklindedir.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lastRenderedPageBreak/>
        <w:t xml:space="preserve">Uygulama Süresi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FA0483">
        <w:rPr>
          <w:rFonts w:eastAsia="Times New Roman" w:cs="Times New Roman"/>
          <w:color w:val="000000"/>
          <w:sz w:val="20"/>
          <w:szCs w:val="24"/>
          <w:lang w:val="tr-TR" w:eastAsia="tr-TR" w:bidi="ar-SA"/>
        </w:rPr>
        <w:t>Sözleşmenin II ve III no.lu ekleri dahilinde ifade edilen görevlerin uygulama süresi</w:t>
      </w:r>
      <w:r w:rsidR="0011758B" w:rsidRPr="00FA0483">
        <w:rPr>
          <w:rFonts w:eastAsia="Times New Roman" w:cs="Times New Roman"/>
          <w:color w:val="000000"/>
          <w:sz w:val="20"/>
          <w:szCs w:val="24"/>
          <w:lang w:val="tr-TR" w:eastAsia="tr-TR" w:bidi="ar-SA"/>
        </w:rPr>
        <w:t xml:space="preserve"> sözleşme imzalandıktan</w:t>
      </w:r>
      <w:r w:rsidRPr="00FA0483">
        <w:rPr>
          <w:rFonts w:eastAsia="Times New Roman" w:cs="Times New Roman"/>
          <w:color w:val="000000"/>
          <w:sz w:val="20"/>
          <w:szCs w:val="24"/>
          <w:lang w:val="tr-TR" w:eastAsia="tr-TR" w:bidi="ar-SA"/>
        </w:rPr>
        <w:t xml:space="preserve"> </w:t>
      </w:r>
      <w:r w:rsidR="00FA0483" w:rsidRPr="00FA0483">
        <w:rPr>
          <w:rFonts w:eastAsia="Times New Roman" w:cs="Times New Roman"/>
          <w:i/>
          <w:color w:val="000000"/>
          <w:sz w:val="20"/>
          <w:szCs w:val="24"/>
          <w:lang w:val="tr-TR" w:eastAsia="tr-TR" w:bidi="ar-SA"/>
        </w:rPr>
        <w:t>30 gün</w:t>
      </w:r>
      <w:r w:rsidRPr="00FA0483">
        <w:rPr>
          <w:rFonts w:eastAsia="Times New Roman" w:cs="Times New Roman"/>
          <w:color w:val="000000"/>
          <w:sz w:val="20"/>
          <w:szCs w:val="24"/>
          <w:lang w:val="tr-TR" w:eastAsia="tr-TR" w:bidi="ar-SA"/>
        </w:rPr>
        <w:t xml:space="preserve"> </w:t>
      </w:r>
      <w:r w:rsidR="0011758B" w:rsidRPr="00FA0483">
        <w:rPr>
          <w:rFonts w:eastAsia="Times New Roman" w:cs="Times New Roman"/>
          <w:color w:val="000000"/>
          <w:sz w:val="20"/>
          <w:szCs w:val="24"/>
          <w:lang w:val="tr-TR" w:eastAsia="tr-TR" w:bidi="ar-SA"/>
        </w:rPr>
        <w:t xml:space="preserve">sonra </w:t>
      </w:r>
      <w:r w:rsidRPr="00FA0483">
        <w:rPr>
          <w:rFonts w:eastAsia="Times New Roman" w:cs="Times New Roman"/>
          <w:color w:val="000000"/>
          <w:sz w:val="20"/>
          <w:szCs w:val="24"/>
          <w:lang w:val="tr-TR" w:eastAsia="tr-TR" w:bidi="ar-SA"/>
        </w:rPr>
        <w:t>sona ermektedir.</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FA0483" w:rsidRDefault="0091193B" w:rsidP="0091193B">
      <w:pPr>
        <w:tabs>
          <w:tab w:val="num" w:pos="1249"/>
        </w:tabs>
        <w:spacing w:before="0" w:after="240"/>
        <w:ind w:left="1249" w:hanging="709"/>
        <w:rPr>
          <w:rFonts w:eastAsia="Times New Roman" w:cs="Times New Roman"/>
          <w:b/>
          <w:sz w:val="20"/>
          <w:szCs w:val="20"/>
          <w:lang w:val="en-GB" w:bidi="ar-SA"/>
        </w:rPr>
      </w:pPr>
      <w:r w:rsidRPr="00FA0483">
        <w:rPr>
          <w:rFonts w:eastAsia="Times New Roman" w:cs="Times New Roman"/>
          <w:b/>
          <w:sz w:val="20"/>
          <w:szCs w:val="20"/>
          <w:lang w:val="en-GB" w:bidi="ar-SA"/>
        </w:rPr>
        <w:t xml:space="preserve">Mali Cezalar </w:t>
      </w:r>
    </w:p>
    <w:p w:rsidR="0091193B" w:rsidRPr="0091193B" w:rsidRDefault="0091193B" w:rsidP="0091193B">
      <w:pPr>
        <w:spacing w:before="0" w:after="240"/>
        <w:ind w:firstLine="0"/>
        <w:rPr>
          <w:rFonts w:eastAsia="Times New Roman" w:cs="Times New Roman"/>
          <w:sz w:val="20"/>
          <w:szCs w:val="20"/>
          <w:lang w:val="en-GB" w:bidi="ar-SA"/>
        </w:rPr>
      </w:pPr>
      <w:r w:rsidRPr="00FA0483">
        <w:rPr>
          <w:rFonts w:eastAsia="Times New Roman" w:cs="Times New Roman"/>
          <w:sz w:val="20"/>
          <w:szCs w:val="20"/>
          <w:lang w:val="en-GB" w:bidi="ar-SA"/>
        </w:rPr>
        <w:t xml:space="preserve">Genel Koşullar Madde 12’de belirtilen cezai </w:t>
      </w:r>
      <w:r w:rsidR="0011758B" w:rsidRPr="00FA0483">
        <w:rPr>
          <w:rFonts w:eastAsia="Times New Roman" w:cs="Times New Roman"/>
          <w:sz w:val="20"/>
          <w:szCs w:val="20"/>
          <w:lang w:val="en-GB" w:bidi="ar-SA"/>
        </w:rPr>
        <w:t>koşullar şu şekilde uygulanacaktır: S</w:t>
      </w:r>
      <w:r w:rsidRPr="00FA0483">
        <w:rPr>
          <w:rFonts w:eastAsia="Times New Roman" w:cs="Times New Roman"/>
          <w:sz w:val="20"/>
          <w:szCs w:val="20"/>
          <w:lang w:val="en-GB" w:bidi="ar-SA"/>
        </w:rPr>
        <w:t>özleşme bedeli üzerinden g</w:t>
      </w:r>
      <w:r w:rsidR="00FA0483" w:rsidRPr="00FA0483">
        <w:rPr>
          <w:rFonts w:eastAsia="Times New Roman" w:cs="Times New Roman"/>
          <w:sz w:val="20"/>
          <w:szCs w:val="20"/>
          <w:lang w:val="en-GB" w:bidi="ar-SA"/>
        </w:rPr>
        <w:t>ünlük %1</w:t>
      </w:r>
      <w:r w:rsidR="0011758B" w:rsidRPr="00FA0483">
        <w:rPr>
          <w:rFonts w:eastAsia="Times New Roman" w:cs="Times New Roman"/>
          <w:sz w:val="20"/>
          <w:szCs w:val="20"/>
          <w:lang w:val="en-GB" w:bidi="ar-SA"/>
        </w:rPr>
        <w:t xml:space="preserve"> ceza uygulanacaktır.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bookmarkStart w:id="12" w:name="_Ref500218714"/>
      <w:r w:rsidRPr="0091193B">
        <w:rPr>
          <w:rFonts w:eastAsia="Times New Roman" w:cs="Times New Roman"/>
          <w:b/>
          <w:color w:val="000000"/>
          <w:sz w:val="20"/>
          <w:szCs w:val="20"/>
          <w:lang w:val="tr-TR" w:bidi="ar-SA"/>
        </w:rPr>
        <w:t>Rapor</w:t>
      </w:r>
      <w:bookmarkEnd w:id="12"/>
      <w:r w:rsidRPr="0091193B">
        <w:rPr>
          <w:rFonts w:eastAsia="Times New Roman" w:cs="Times New Roman"/>
          <w:b/>
          <w:color w:val="000000"/>
          <w:sz w:val="20"/>
          <w:szCs w:val="20"/>
          <w:lang w:val="tr-TR" w:bidi="ar-SA"/>
        </w:rPr>
        <w:t>lama</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Yüklenici, ilerleme raporlarını Genel Koşulların ilgili maddelerinde ve Şartnamede belirtildiği şekliyle sunar.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İletişim-Tebligat Adresleri </w:t>
      </w: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Sözleşmenin tabi olduğu hukuk ve dili </w:t>
      </w: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Sözleşmede düzenlenmeyen her husus Türkiye Cumhuriyeti kanunları kapsamında değerlendirilecektir. </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p w:rsidR="0091193B" w:rsidRPr="0091193B"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Sözleşmenin dili; taraflar arasındaki bütün yazılı iletişim Türkçe yapılır.</w:t>
      </w:r>
    </w:p>
    <w:p w:rsidR="0091193B" w:rsidRPr="0091193B" w:rsidRDefault="0091193B" w:rsidP="0091193B">
      <w:pPr>
        <w:tabs>
          <w:tab w:val="num" w:pos="1249"/>
        </w:tabs>
        <w:spacing w:after="120"/>
        <w:ind w:left="1249" w:hanging="709"/>
        <w:rPr>
          <w:rFonts w:eastAsia="Times New Roman" w:cs="Times New Roman"/>
          <w:b/>
          <w:color w:val="000000"/>
          <w:sz w:val="20"/>
          <w:szCs w:val="20"/>
          <w:lang w:val="tr-TR" w:bidi="ar-SA"/>
        </w:rPr>
      </w:pPr>
      <w:r w:rsidRPr="0091193B">
        <w:rPr>
          <w:rFonts w:eastAsia="Times New Roman" w:cs="Times New Roman"/>
          <w:b/>
          <w:color w:val="000000"/>
          <w:sz w:val="20"/>
          <w:szCs w:val="20"/>
          <w:lang w:val="tr-TR" w:bidi="ar-SA"/>
        </w:rPr>
        <w:t xml:space="preserve">Anlaşmazlıkların giderilmesi </w:t>
      </w:r>
    </w:p>
    <w:p w:rsidR="0091193B" w:rsidRPr="0091193B" w:rsidRDefault="0091193B" w:rsidP="0091193B">
      <w:pPr>
        <w:numPr>
          <w:ilvl w:val="1"/>
          <w:numId w:val="0"/>
        </w:numPr>
        <w:spacing w:before="0" w:after="120"/>
        <w:ind w:left="283"/>
        <w:jc w:val="left"/>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ab/>
        <w:t xml:space="preserve"> Bu sözleşmeyle ilgili ya da bu sözleşmeden dolayı ortaya çıkan ve diğer herhangi bir şekilde çözümlenemeyen herhangi bir anlaşmazlık </w:t>
      </w:r>
      <w:r w:rsidR="00FA0483">
        <w:rPr>
          <w:rFonts w:eastAsia="Times New Roman" w:cs="Times New Roman"/>
          <w:color w:val="000000"/>
          <w:sz w:val="20"/>
          <w:szCs w:val="16"/>
          <w:lang w:val="tr-TR" w:eastAsia="tr-TR" w:bidi="ar-SA"/>
        </w:rPr>
        <w:t xml:space="preserve">Aydın </w:t>
      </w:r>
      <w:r w:rsidRPr="0091193B">
        <w:rPr>
          <w:rFonts w:eastAsia="Times New Roman" w:cs="Times New Roman"/>
          <w:color w:val="000000"/>
          <w:sz w:val="20"/>
          <w:szCs w:val="16"/>
          <w:lang w:val="tr-TR" w:eastAsia="tr-TR" w:bidi="ar-SA"/>
        </w:rPr>
        <w:t xml:space="preserve">mahkemelerince çözülür. </w:t>
      </w:r>
    </w:p>
    <w:p w:rsidR="0091193B" w:rsidRPr="0091193B" w:rsidRDefault="0091193B" w:rsidP="0091193B">
      <w:pPr>
        <w:spacing w:before="0"/>
        <w:ind w:firstLine="0"/>
        <w:jc w:val="left"/>
        <w:rPr>
          <w:rFonts w:eastAsia="Times New Roman" w:cs="Times New Roman"/>
          <w:color w:val="000000"/>
          <w:sz w:val="20"/>
          <w:szCs w:val="24"/>
          <w:lang w:val="tr-TR" w:eastAsia="tr-TR" w:bidi="ar-SA"/>
        </w:rPr>
      </w:pPr>
    </w:p>
    <w:p w:rsidR="0091193B" w:rsidRPr="0091193B" w:rsidRDefault="0091193B" w:rsidP="0091193B">
      <w:pPr>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 bu sözleşme, bir tanesi Sözleşme Makamı diğeri ise Yüklenicide kalacak şekilde, iki asıl nüsha olarak hazırlanmıştır.</w:t>
      </w:r>
    </w:p>
    <w:p w:rsidR="0091193B" w:rsidRPr="0091193B" w:rsidRDefault="0091193B" w:rsidP="0091193B">
      <w:pPr>
        <w:keepNext/>
        <w:spacing w:before="0"/>
        <w:ind w:firstLine="0"/>
        <w:jc w:val="left"/>
        <w:rPr>
          <w:rFonts w:eastAsia="Times New Roman" w:cs="Times New Roman"/>
          <w:color w:val="000000"/>
          <w:sz w:val="20"/>
          <w:szCs w:val="24"/>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193B" w:rsidRPr="0091193B" w:rsidTr="0091193B">
        <w:tc>
          <w:tcPr>
            <w:tcW w:w="4858"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Yüklenicinin</w:t>
            </w:r>
          </w:p>
        </w:tc>
        <w:tc>
          <w:tcPr>
            <w:tcW w:w="4643" w:type="dxa"/>
            <w:gridSpan w:val="2"/>
          </w:tcPr>
          <w:p w:rsidR="0091193B" w:rsidRPr="0091193B" w:rsidRDefault="0091193B" w:rsidP="0091193B">
            <w:pPr>
              <w:spacing w:before="0"/>
              <w:ind w:firstLine="0"/>
              <w:jc w:val="left"/>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Sözleşme Makamının</w:t>
            </w: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Adı: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Unvanı: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İmzası:</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r w:rsidR="0091193B" w:rsidRPr="0091193B" w:rsidTr="0091193B">
        <w:trPr>
          <w:cantSplit/>
        </w:trPr>
        <w:tc>
          <w:tcPr>
            <w:tcW w:w="159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3259"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c>
          <w:tcPr>
            <w:tcW w:w="2321"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Tarih:</w:t>
            </w:r>
          </w:p>
        </w:tc>
        <w:tc>
          <w:tcPr>
            <w:tcW w:w="2322" w:type="dxa"/>
          </w:tcPr>
          <w:p w:rsidR="0091193B" w:rsidRPr="0091193B" w:rsidRDefault="0091193B" w:rsidP="0091193B">
            <w:pPr>
              <w:spacing w:before="0"/>
              <w:ind w:firstLine="0"/>
              <w:jc w:val="left"/>
              <w:rPr>
                <w:rFonts w:eastAsia="Times New Roman" w:cs="Times New Roman"/>
                <w:color w:val="000000"/>
                <w:sz w:val="20"/>
                <w:szCs w:val="20"/>
                <w:lang w:val="tr-TR" w:eastAsia="en-GB"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spacing w:before="0"/>
        <w:ind w:firstLine="0"/>
        <w:rPr>
          <w:rFonts w:eastAsia="Times New Roman" w:cs="Times New Roman"/>
          <w:szCs w:val="24"/>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3" w:name="_Söz.Ek-1:_Genel_Koşullar"/>
      <w:bookmarkStart w:id="14" w:name="_Toc233021554"/>
      <w:bookmarkEnd w:id="13"/>
      <w:r w:rsidRPr="0091193B">
        <w:rPr>
          <w:rFonts w:eastAsia="Times New Roman" w:cs="Times New Roman"/>
          <w:b/>
          <w:bCs/>
          <w:szCs w:val="24"/>
          <w:lang w:val="tr-TR" w:bidi="ar-SA"/>
        </w:rPr>
        <w:t>Söz. Ek-1: Genel Koşullar</w:t>
      </w:r>
      <w:bookmarkEnd w:id="14"/>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p>
    <w:p w:rsidR="0091193B" w:rsidRPr="0091193B" w:rsidRDefault="0091193B" w:rsidP="0091193B">
      <w:pPr>
        <w:spacing w:before="0"/>
        <w:ind w:firstLine="0"/>
        <w:jc w:val="right"/>
        <w:rPr>
          <w:rFonts w:eastAsia="Times New Roman" w:cs="Times New Roman"/>
          <w:b/>
          <w:color w:val="000000"/>
          <w:sz w:val="20"/>
          <w:szCs w:val="20"/>
          <w:u w:val="single"/>
          <w:lang w:val="tr-TR" w:eastAsia="tr-TR" w:bidi="ar-SA"/>
        </w:rPr>
      </w:pPr>
      <w:r w:rsidRPr="0091193B">
        <w:rPr>
          <w:rFonts w:eastAsia="Times New Roman" w:cs="Times New Roman"/>
          <w:b/>
          <w:color w:val="000000"/>
          <w:sz w:val="20"/>
          <w:szCs w:val="20"/>
          <w:u w:val="single"/>
          <w:lang w:val="tr-TR" w:eastAsia="tr-TR" w:bidi="ar-SA"/>
        </w:rPr>
        <w:br w:type="page"/>
      </w:r>
      <w:r w:rsidRPr="0091193B">
        <w:rPr>
          <w:rFonts w:eastAsia="Times New Roman" w:cs="Times New Roman"/>
          <w:b/>
          <w:color w:val="000000"/>
          <w:sz w:val="20"/>
          <w:szCs w:val="20"/>
          <w:u w:val="single"/>
          <w:lang w:val="tr-TR" w:eastAsia="tr-TR" w:bidi="ar-SA"/>
        </w:rPr>
        <w:lastRenderedPageBreak/>
        <w:t>SözEK:01</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Kalkınma Ajansları Tarafından Finanse Edilen Projelerde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Mal ve Hizmet Alımı ile Yapım İşi Sözleşmelerine İlişkin </w: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KOŞULLAR                                                              </w:t>
      </w:r>
    </w:p>
    <w:p w:rsidR="0091193B" w:rsidRPr="0091193B" w:rsidRDefault="0091193B" w:rsidP="0091193B">
      <w:pPr>
        <w:spacing w:before="0"/>
        <w:ind w:firstLine="0"/>
        <w:jc w:val="left"/>
        <w:rPr>
          <w:rFonts w:eastAsia="Times New Roman" w:cs="Times New Roman"/>
          <w:sz w:val="20"/>
          <w:szCs w:val="20"/>
          <w:lang w:val="tr-TR" w:eastAsia="tr-TR" w:bidi="ar-SA"/>
        </w:rPr>
      </w:pPr>
      <w:r>
        <w:rPr>
          <w:rFonts w:eastAsia="Times New Roman" w:cs="Times New Roman"/>
          <w:noProof/>
          <w:szCs w:val="24"/>
          <w:lang w:val="tr-TR" w:eastAsia="tr-TR" w:bidi="ar-SA"/>
        </w:rPr>
        <mc:AlternateContent>
          <mc:Choice Requires="wps">
            <w:drawing>
              <wp:inline distT="0" distB="0" distL="0" distR="0">
                <wp:extent cx="6069965" cy="347980"/>
                <wp:effectExtent l="0" t="0" r="26035" b="13970"/>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31725" w:rsidRPr="009864E9" w:rsidRDefault="00A31725"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69"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GeULC00AgAAXQQAAA4AAAAAAAAAAAAAAAAALgIA&#10;AGRycy9lMm9Eb2MueG1sUEsBAi0AFAAGAAgAAAAhAFzfggHaAAAABAEAAA8AAAAAAAAAAAAAAAAA&#10;jgQAAGRycy9kb3ducmV2LnhtbFBLBQYAAAAABAAEAPMAAACVBQAAAAA=&#10;" fillcolor="silver">
                <v:textbox>
                  <w:txbxContent>
                    <w:p w:rsidR="00A31725" w:rsidRPr="009864E9" w:rsidRDefault="00A31725"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1193B" w:rsidRPr="0091193B" w:rsidRDefault="0091193B" w:rsidP="0091193B">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BAŞLANGIÇ HÜKÜMLERİ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Tanımlar ve Genel Kurallar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Sözleşmede yer alan aşağıdaki sözcük ve terimler yanlarında gösterilen anlamı taşıyacaklardır.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İdari emir/talimat:</w:t>
      </w:r>
      <w:r w:rsidRPr="0091193B">
        <w:rPr>
          <w:rFonts w:eastAsia="Times New Roman" w:cs="Times New Roman"/>
          <w:sz w:val="20"/>
          <w:szCs w:val="20"/>
          <w:lang w:val="tr-TR" w:eastAsia="tr-TR" w:bidi="ar-SA"/>
        </w:rPr>
        <w:t xml:space="preserve"> (Sözleşmeye konu işin yürütülmesiyle ilgili olarak) Proje Yöneticisi tarafından Yükleniciye verilen her türlü talimat veya emir.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Yüklenici: </w:t>
      </w:r>
      <w:r w:rsidRPr="0091193B">
        <w:rPr>
          <w:rFonts w:eastAsia="Times New Roman" w:cs="Times New Roman"/>
          <w:sz w:val="20"/>
          <w:szCs w:val="20"/>
          <w:lang w:val="tr-TR" w:eastAsia="tr-TR" w:bidi="ar-SA"/>
        </w:rPr>
        <w:t>Sözleşme konusu işleri yerine getirmeyi bir sözleşme altında taahhüt eden taraf.</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Sözleşme:</w:t>
      </w:r>
      <w:r w:rsidRPr="0091193B">
        <w:rPr>
          <w:rFonts w:eastAsia="Times New Roman" w:cs="Times New Roman"/>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Makamı: </w:t>
      </w:r>
      <w:r w:rsidRPr="0091193B">
        <w:rPr>
          <w:rFonts w:eastAsia="Times New Roman" w:cs="Times New Roman"/>
          <w:sz w:val="20"/>
          <w:szCs w:val="20"/>
          <w:lang w:val="tr-TR" w:eastAsia="tr-TR" w:bidi="ar-SA"/>
        </w:rPr>
        <w:t>Yüklenici ile sözleşmeyi bizzat bağıtlayan ya da sözleşmenin kendi adına bağıtlandığı kamu hukukuna veya özel hukuka tabi gerçek ya da tüzel kişilik.</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bedeli: </w:t>
      </w:r>
      <w:r w:rsidRPr="0091193B">
        <w:rPr>
          <w:rFonts w:eastAsia="Times New Roman" w:cs="Times New Roman"/>
          <w:sz w:val="20"/>
          <w:szCs w:val="20"/>
          <w:lang w:val="tr-TR" w:eastAsia="tr-TR" w:bidi="ar-SA"/>
        </w:rPr>
        <w:t>Özel Koşulların 3. Maddesinde belirtilen tutar.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Ay/Gün: </w:t>
      </w:r>
      <w:r w:rsidRPr="0091193B">
        <w:rPr>
          <w:rFonts w:eastAsia="Times New Roman" w:cs="Times New Roman"/>
          <w:sz w:val="20"/>
          <w:szCs w:val="20"/>
          <w:lang w:val="tr-TR" w:eastAsia="tr-TR" w:bidi="ar-SA"/>
        </w:rPr>
        <w:t>takvim ayı/günü.</w:t>
      </w:r>
    </w:p>
    <w:p w:rsidR="0091193B" w:rsidRPr="0091193B" w:rsidRDefault="0091193B" w:rsidP="0091193B">
      <w:pPr>
        <w:ind w:firstLine="0"/>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Genel zarar-ziyan bedeli: </w:t>
      </w:r>
      <w:r w:rsidRPr="0091193B">
        <w:rPr>
          <w:rFonts w:eastAsia="Times New Roman" w:cs="Times New Roman"/>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91193B">
        <w:rPr>
          <w:rFonts w:eastAsia="Times New Roman" w:cs="Times New Roman"/>
          <w:b/>
          <w:sz w:val="20"/>
          <w:szCs w:val="20"/>
          <w:lang w:val="tr-TR" w:eastAsia="tr-TR" w:bidi="ar-SA"/>
        </w:rPr>
        <w:t xml:space="preserve">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Maktu zarar-ziyan bedeli: </w:t>
      </w:r>
      <w:r w:rsidRPr="0091193B">
        <w:rPr>
          <w:rFonts w:eastAsia="Times New Roman" w:cs="Times New Roman"/>
          <w:sz w:val="20"/>
          <w:szCs w:val="20"/>
          <w:lang w:val="tr-TR" w:eastAsia="tr-TR" w:bidi="ar-SA"/>
        </w:rPr>
        <w:t>Sözleşmenin tamamının veya bir kısmının yerine getirilmemesi halinde zarar gören tarafa diğer tarafça ödenmek üzere sözleşmede belirtilen tazminat.</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w:t>
      </w:r>
      <w:r w:rsidRPr="0091193B">
        <w:rPr>
          <w:rFonts w:eastAsia="Times New Roman" w:cs="Times New Roman"/>
          <w:sz w:val="20"/>
          <w:szCs w:val="20"/>
          <w:lang w:val="tr-TR" w:eastAsia="tr-TR" w:bidi="ar-SA"/>
        </w:rPr>
        <w:t>Sözleşmeye konu işin yerine getirilmesiyle ilgili bulunan proje.</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Proje Yöneticisi: </w:t>
      </w:r>
      <w:r w:rsidRPr="0091193B">
        <w:rPr>
          <w:rFonts w:eastAsia="Times New Roman" w:cs="Times New Roman"/>
          <w:sz w:val="20"/>
          <w:szCs w:val="20"/>
          <w:lang w:val="tr-TR" w:eastAsia="tr-TR" w:bidi="ar-SA"/>
        </w:rPr>
        <w:t>Sözleşmenin uygulanmasını Sözleşme Makamı adına izlemekle sorumlu gerçek / tüzel kişi.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 xml:space="preserve">Sözleşme konusu iş: </w:t>
      </w:r>
      <w:r w:rsidRPr="0091193B">
        <w:rPr>
          <w:rFonts w:eastAsia="Times New Roman" w:cs="Times New Roman"/>
          <w:sz w:val="20"/>
          <w:szCs w:val="20"/>
          <w:lang w:val="tr-TR" w:eastAsia="tr-TR" w:bidi="ar-SA"/>
        </w:rPr>
        <w:t>Yüklenici tarafından Sözleşme altında yerine getirilecek mal temini, hizmet ve yapım işleri ile ilgili faaliyetler.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İş tanımı (Teknik Şartname):</w:t>
      </w:r>
      <w:r w:rsidRPr="0091193B">
        <w:rPr>
          <w:rFonts w:eastAsia="Times New Roman" w:cs="Times New Roman"/>
          <w:sz w:val="20"/>
          <w:szCs w:val="20"/>
          <w:lang w:val="tr-TR" w:eastAsia="tr-TR" w:bidi="ar-SA"/>
        </w:rPr>
        <w:t xml:space="preserve"> Sözleşme</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Sözleşmedeki sürelerde son günün tatil gününe rastlaması halinde, süre takip eden işgününe kadar uzar.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Metnin içeriğinin ve bağlamının imkân verdiği durumlarda tekil sözcüklerin çoğul anlamı, çoğul sözcüklerin de tekil anlamı kapsadığı addedilecektir.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Kişileri veya tarafları belirten sözcüklerin firmaları, şirketleri ve tüzel kişiliğe sahip bütün kuruluşları içerdiği addedilecektir.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Bildirimler ve yazılı haberleşmeler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u w:val="single"/>
          <w:lang w:val="tr-TR" w:eastAsia="tr-TR" w:bidi="ar-SA"/>
        </w:rPr>
      </w:pPr>
      <w:r w:rsidRPr="0091193B">
        <w:rPr>
          <w:rFonts w:eastAsia="Times New Roman" w:cs="Times New Roman"/>
          <w:b/>
          <w:sz w:val="20"/>
          <w:szCs w:val="20"/>
          <w:lang w:val="tr-TR" w:eastAsia="tr-TR" w:bidi="ar-SA"/>
        </w:rPr>
        <w:t>Sözleşmeye davet</w:t>
      </w:r>
      <w:r w:rsidRPr="0091193B">
        <w:rPr>
          <w:rFonts w:eastAsia="Times New Roman" w:cs="Times New Roman"/>
          <w:b/>
          <w:sz w:val="20"/>
          <w:szCs w:val="20"/>
          <w:lang w:val="tr-TR" w:eastAsia="tr-TR" w:bidi="ar-SA"/>
        </w:rPr>
        <w:tab/>
      </w:r>
    </w:p>
    <w:p w:rsidR="0091193B" w:rsidRPr="0091193B" w:rsidRDefault="0091193B" w:rsidP="0091193B">
      <w:pPr>
        <w:numPr>
          <w:ilvl w:val="1"/>
          <w:numId w:val="0"/>
        </w:numPr>
        <w:spacing w:before="0" w:after="12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İsteklinin, bu davetin tebliğ tarihini izleyen beş (5) gün içinde kesin teminatı vererek (kesin teminat istenen işlerde) sözleşmeyi imzalaması şarttır.</w:t>
      </w:r>
    </w:p>
    <w:p w:rsidR="0091193B" w:rsidRPr="0091193B" w:rsidRDefault="0091193B" w:rsidP="0091193B">
      <w:pPr>
        <w:tabs>
          <w:tab w:val="left" w:pos="0"/>
        </w:tabs>
        <w:spacing w:before="0"/>
        <w:ind w:right="-356"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İhalenin sözleşmeye bağlanması</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isteklinin görev ve sorumluluğu</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w:t>
      </w:r>
      <w:r w:rsidRPr="0091193B">
        <w:rPr>
          <w:rFonts w:ascii="Arial" w:eastAsia="Times New Roman" w:hAnsi="Arial" w:cs="Times New Roman"/>
          <w:sz w:val="20"/>
          <w:szCs w:val="20"/>
          <w:lang w:val="tr-TR" w:bidi="ar-SA"/>
        </w:rPr>
        <w:t xml:space="preserve">) </w:t>
      </w:r>
      <w:r w:rsidRPr="0091193B">
        <w:rPr>
          <w:rFonts w:eastAsia="Times New Roman" w:cs="Times New Roman"/>
          <w:sz w:val="20"/>
          <w:szCs w:val="20"/>
          <w:lang w:val="tr-TR" w:bidi="ar-SA"/>
        </w:rPr>
        <w:t>İhale üzerinde kalan istekli, ihale tarihi itibarıyla İsteklilere Talimatların 9 uncu maddesinin (a), (b), (c), (d), (e) ve (g) bentlerinde sayılan durumlarda olmadığına dair belgeleri ve kesin teminatı süre</w:t>
      </w:r>
      <w:r w:rsidRPr="0091193B">
        <w:rPr>
          <w:rFonts w:ascii="Arial" w:eastAsia="Times New Roman" w:hAnsi="Arial" w:cs="Times New Roman"/>
          <w:sz w:val="20"/>
          <w:szCs w:val="20"/>
          <w:lang w:val="tr-TR" w:bidi="ar-SA"/>
        </w:rPr>
        <w:t>si</w:t>
      </w:r>
      <w:r w:rsidRPr="0091193B">
        <w:rPr>
          <w:rFonts w:eastAsia="Times New Roman" w:cs="Times New Roman"/>
          <w:sz w:val="20"/>
          <w:szCs w:val="20"/>
          <w:lang w:val="tr-TR" w:bidi="ar-SA"/>
        </w:rPr>
        <w:t xml:space="preserve"> içinde vererek sözleşmeyi imzalamak zorundadır. Sözleşme imzalandıktan hemen sonra geçici teminat iade edilecektir.</w:t>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91193B" w:rsidRDefault="0091193B" w:rsidP="0091193B">
      <w:pPr>
        <w:tabs>
          <w:tab w:val="left" w:pos="567"/>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1193B" w:rsidRPr="0091193B" w:rsidRDefault="0091193B" w:rsidP="0091193B">
      <w:pPr>
        <w:tabs>
          <w:tab w:val="left" w:pos="567"/>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yapılmasında Sözleşme Makamının görev ve sorumluluğu</w:t>
      </w:r>
      <w:r w:rsidRPr="0091193B">
        <w:rPr>
          <w:rFonts w:eastAsia="Times New Roman" w:cs="Times New Roman"/>
          <w:b/>
          <w:sz w:val="20"/>
          <w:szCs w:val="20"/>
          <w:lang w:val="tr-TR" w:eastAsia="tr-TR" w:bidi="ar-SA"/>
        </w:rPr>
        <w:tab/>
      </w:r>
    </w:p>
    <w:p w:rsidR="0091193B" w:rsidRPr="0091193B" w:rsidRDefault="0091193B" w:rsidP="0091193B">
      <w:pPr>
        <w:tabs>
          <w:tab w:val="left" w:pos="0"/>
        </w:tabs>
        <w:overflowPunct w:val="0"/>
        <w:autoSpaceDE w:val="0"/>
        <w:autoSpaceDN w:val="0"/>
        <w:adjustRightInd w:val="0"/>
        <w:spacing w:after="120"/>
        <w:ind w:firstLine="0"/>
        <w:textAlignment w:val="baseline"/>
        <w:rPr>
          <w:rFonts w:eastAsia="Times New Roman" w:cs="Times New Roman"/>
          <w:sz w:val="20"/>
          <w:szCs w:val="20"/>
          <w:lang w:val="tr-TR" w:bidi="ar-SA"/>
        </w:rPr>
      </w:pPr>
      <w:r w:rsidRPr="0091193B">
        <w:rPr>
          <w:rFonts w:eastAsia="Times New Roman" w:cs="Times New Roman"/>
          <w:sz w:val="20"/>
          <w:szCs w:val="20"/>
          <w:lang w:val="tr-TR" w:bidi="ar-SA"/>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1193B" w:rsidRPr="0091193B" w:rsidRDefault="0091193B" w:rsidP="0091193B">
      <w:pPr>
        <w:tabs>
          <w:tab w:val="left" w:pos="0"/>
        </w:tabs>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takdirde geçici teminatı geri verilir.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Devri, Alt Sözleşme</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 MAKAMININ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Bilgi/doküman temini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sözleşmenin yürütülmesiyle ilgili olabilecek her türlü bilgi ve/veya dokümanı derhal Yükleniciye temin edecektir. Bu dokümanlar sözleşmenin sonunda Sözleşme Makamı’na iade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left="702" w:hanging="645"/>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YÜKLENİCİNİN YÜKÜMLÜLÜKLERİ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Genel yükümlülükler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sözleşmenin yürütülmesiyle ilgili olabilecek her türlü bilgi ve/veya dokümanı derhal Sözleşme Makamına temin edecektir. Bu dokümanlar sözleşmenin sonunda Yükleniciye iade edilecektir. Sözleşme </w:t>
      </w:r>
      <w:r w:rsidRPr="0091193B">
        <w:rPr>
          <w:rFonts w:eastAsia="Times New Roman" w:cs="Times New Roman"/>
          <w:sz w:val="20"/>
          <w:szCs w:val="20"/>
          <w:lang w:val="tr-TR" w:eastAsia="tr-TR" w:bidi="ar-SA"/>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sözleşmeye konu işi azami özen, dikkat ve ihtimamı göstererek ve en iyi mesleki uygulamalara ve teamüllere riayet ederek gerçekleştirecektir.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(5) Yapım işlerinde geçerli olmak üzere, sözleşmeye konu işin </w:t>
      </w:r>
      <w:r w:rsidRPr="0091193B">
        <w:rPr>
          <w:rFonts w:eastAsia="Times New Roman" w:cs="Arial"/>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Verilen teklifin Sözleşmeye konu iş için gereken tüm standart araştırmaların yapılarak verildiği kabul 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(10) Sözleşme Makamı’nın önceden yazılı rızası olmaksızın konsorsiyum ya da ortak girişimin yapı ve bileşiminde yapılacak her türlü değişiklik sözleşmenin ihlali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(11) Kalkınma Ajansı ile Sözleşme Makamı arasındaki sözleşme hükümleri uyarınca Yüklenici, Kalkınma</w:t>
      </w:r>
      <w:r w:rsidRPr="0091193B">
        <w:rPr>
          <w:rFonts w:eastAsia="Times New Roman" w:cs="Times New Roman"/>
          <w:color w:val="000000"/>
          <w:sz w:val="20"/>
          <w:szCs w:val="20"/>
          <w:lang w:val="tr-TR" w:eastAsia="tr-TR" w:bidi="ar-SA"/>
        </w:rPr>
        <w:t xml:space="preserve"> Ajansı’nın</w:t>
      </w:r>
      <w:r w:rsidRPr="0091193B">
        <w:rPr>
          <w:rFonts w:eastAsia="Times New Roman" w:cs="Times New Roman"/>
          <w:sz w:val="20"/>
          <w:szCs w:val="20"/>
          <w:lang w:val="tr-TR" w:eastAsia="tr-TR" w:bidi="ar-SA"/>
        </w:rPr>
        <w:t xml:space="preserve"> mali katkısının yeterli ölçüde tanıtım ve reklâmının yapılması için gerekli bütün adımları atacaktır. Bu adımların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tanımlanan ve yayımlanan tanınırlık ve görünürlük kurallarına uyması gereklidir.</w:t>
      </w:r>
    </w:p>
    <w:p w:rsidR="0091193B" w:rsidRPr="0091193B" w:rsidRDefault="0091193B" w:rsidP="0091193B">
      <w:pPr>
        <w:tabs>
          <w:tab w:val="left" w:pos="0"/>
        </w:tabs>
        <w:ind w:firstLine="0"/>
        <w:rPr>
          <w:rFonts w:eastAsia="Times New Roman" w:cs="Arial"/>
          <w:iCs/>
          <w:sz w:val="20"/>
          <w:szCs w:val="20"/>
          <w:lang w:val="tr-TR" w:eastAsia="tr-TR" w:bidi="ar-SA"/>
        </w:rPr>
      </w:pPr>
      <w:r w:rsidRPr="0091193B">
        <w:rPr>
          <w:rFonts w:eastAsia="Times New Roman" w:cs="Times New Roman"/>
          <w:sz w:val="20"/>
          <w:szCs w:val="20"/>
          <w:lang w:val="tr-TR" w:eastAsia="tr-TR" w:bidi="ar-SA"/>
        </w:rPr>
        <w:t xml:space="preserve">(12) </w:t>
      </w:r>
      <w:r w:rsidRPr="0091193B">
        <w:rPr>
          <w:rFonts w:eastAsia="Times New Roman" w:cs="Arial"/>
          <w:iCs/>
          <w:sz w:val="20"/>
          <w:szCs w:val="20"/>
          <w:lang w:val="tr-TR" w:eastAsia="tr-TR" w:bidi="ar-SA"/>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iCs/>
          <w:sz w:val="20"/>
          <w:szCs w:val="20"/>
          <w:lang w:val="tr-TR" w:eastAsia="tr-TR" w:bidi="ar-SA"/>
        </w:rPr>
        <w:t xml:space="preserve">(13) </w:t>
      </w:r>
      <w:r w:rsidRPr="0091193B">
        <w:rPr>
          <w:rFonts w:eastAsia="Times New Roman" w:cs="Arial"/>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a) Yüklenicinin işlerin yürütülmesini önerdiği sıra;</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b) Çizimlerin teslim alınması ve kabul edilmesi için son teslim tarihi;</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c) Yüklenicinin işlerin yürütülmesi için önerdiği yöntemlerin genel bir tanımı;</w:t>
      </w:r>
    </w:p>
    <w:p w:rsidR="0091193B" w:rsidRPr="0091193B" w:rsidRDefault="0091193B" w:rsidP="0091193B">
      <w:pPr>
        <w:spacing w:before="0"/>
        <w:ind w:left="720" w:firstLine="0"/>
        <w:rPr>
          <w:rFonts w:eastAsia="Times New Roman" w:cs="Arial"/>
          <w:sz w:val="20"/>
          <w:szCs w:val="20"/>
          <w:lang w:val="tr-TR" w:eastAsia="tr-TR" w:bidi="ar-SA"/>
        </w:rPr>
      </w:pPr>
      <w:r w:rsidRPr="0091193B">
        <w:rPr>
          <w:rFonts w:eastAsia="Times New Roman" w:cs="Arial"/>
          <w:sz w:val="20"/>
          <w:szCs w:val="20"/>
          <w:lang w:val="tr-TR" w:eastAsia="tr-TR" w:bidi="ar-SA"/>
        </w:rPr>
        <w:t>d) Sözleşme Makamının ihtiyaç duyabileceği daha geniş bilgi ve ayrıntılar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Onay için Sözleşme Makamına sunulmak zorunda olan programın tamamlanma zaman sınırı Özel Koşullarda belirtilir. Özel Koşullarda, Yüklenicinin teslim etmek zorunda olduğu ayrıntılı çizimler, dokümanlar </w:t>
      </w:r>
      <w:r w:rsidRPr="0091193B">
        <w:rPr>
          <w:rFonts w:eastAsia="Times New Roman" w:cs="Arial"/>
          <w:sz w:val="20"/>
          <w:szCs w:val="20"/>
          <w:lang w:val="tr-TR" w:eastAsia="tr-TR" w:bidi="ar-SA"/>
        </w:rPr>
        <w:lastRenderedPageBreak/>
        <w:t>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Sözleşme Makamı onayı olmadan programda hiçbir maddi değişiklik yapılmayacaktır</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Bununla birlikte işlerin ilerlemesi</w:t>
      </w:r>
      <w:r w:rsidRPr="0091193B">
        <w:rPr>
          <w:rFonts w:eastAsia="Times New Roman" w:cs="Arial"/>
          <w:b/>
          <w:sz w:val="20"/>
          <w:szCs w:val="20"/>
          <w:lang w:val="tr-TR" w:eastAsia="tr-TR" w:bidi="ar-SA"/>
        </w:rPr>
        <w:t xml:space="preserve"> </w:t>
      </w:r>
      <w:r w:rsidRPr="0091193B">
        <w:rPr>
          <w:rFonts w:eastAsia="Times New Roman" w:cs="Arial"/>
          <w:sz w:val="20"/>
          <w:szCs w:val="20"/>
          <w:lang w:val="tr-TR" w:eastAsia="tr-TR" w:bidi="ar-SA"/>
        </w:rPr>
        <w:t>programa uymazsa, Sözleşme Makamı Yükleniciye programı gözden geçirme talimatı verebilir ve gözden geçirilmiş programı onay için kendisine sunmasını isteyebilir.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(20) </w:t>
      </w:r>
      <w:r w:rsidRPr="0091193B">
        <w:rPr>
          <w:rFonts w:eastAsia="Times New Roman" w:cs="Times New Roman"/>
          <w:sz w:val="20"/>
          <w:szCs w:val="20"/>
          <w:lang w:val="tr-TR" w:eastAsia="tr-TR" w:bidi="ar-SA"/>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(21) </w:t>
      </w:r>
      <w:r w:rsidRPr="0091193B">
        <w:rPr>
          <w:rFonts w:eastAsia="Times New Roman" w:cs="Arial"/>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İş ahlakı / davranış kuralları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(6) </w:t>
      </w:r>
      <w:r w:rsidRPr="0091193B">
        <w:rPr>
          <w:rFonts w:eastAsia="Times New Roman" w:cs="Arial"/>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Çıkar çatışması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sözleşmeyi tarafsız ve objektif bir şekilde ifa etmesini tehlikeye düşürecek durumları önlemek veya sona erdirmek için gerekli bütün tedbirleri alacaktır. Bu nedenle Sözleşme Makamına herhangi bir külfet </w:t>
      </w:r>
      <w:r w:rsidRPr="0091193B">
        <w:rPr>
          <w:rFonts w:eastAsia="Times New Roman" w:cs="Times New Roman"/>
          <w:sz w:val="20"/>
          <w:szCs w:val="20"/>
          <w:lang w:val="tr-TR" w:eastAsia="tr-TR" w:bidi="ar-SA"/>
        </w:rPr>
        <w:lastRenderedPageBreak/>
        <w:t>getirilemez. Sözleşmenin yürütülmesi sırasında meydana gelebilecek çıkar çatışmaları gecikmeksizin Sözleşme Makamı’na yazılı olarak bildirilmelidir.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Devlet memurları ve kamu sektöründe çalışan diğer kişiler, idari statüleri ve durumları her ne olursa olsun, Sözleşme Makamı tarafından önceden yazılı onay verilmedikçe </w:t>
      </w:r>
      <w:r w:rsidRPr="0091193B">
        <w:rPr>
          <w:rFonts w:eastAsia="Times New Roman" w:cs="Times New Roman"/>
          <w:color w:val="000000"/>
          <w:sz w:val="20"/>
          <w:szCs w:val="20"/>
          <w:lang w:val="tr-TR" w:eastAsia="tr-TR" w:bidi="ar-SA"/>
        </w:rPr>
        <w:t xml:space="preserve">Kalkınma Ajansı </w:t>
      </w:r>
      <w:r w:rsidRPr="0091193B">
        <w:rPr>
          <w:rFonts w:eastAsia="Times New Roman" w:cs="Times New Roman"/>
          <w:sz w:val="20"/>
          <w:szCs w:val="20"/>
          <w:lang w:val="tr-TR" w:eastAsia="tr-TR" w:bidi="ar-SA"/>
        </w:rPr>
        <w:t>tarafından finanse edilen sözleşmelerde uzman olarak görevlendirilemeyeceklerdir. Söz konusu kişilerin bu kapsamda görevlendirilmeleri halinde proje bütçesinden herhangi bir ödeme yapılamaz.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1193B">
        <w:rPr>
          <w:rFonts w:eastAsia="Times New Roman" w:cs="Times New Roman"/>
          <w:color w:val="000000"/>
          <w:sz w:val="20"/>
          <w:szCs w:val="20"/>
          <w:lang w:val="tr-TR" w:eastAsia="tr-TR" w:bidi="ar-SA"/>
        </w:rPr>
        <w:t xml:space="preserve"> Kalkınma Ajansı </w:t>
      </w:r>
      <w:r w:rsidRPr="0091193B">
        <w:rPr>
          <w:rFonts w:eastAsia="Times New Roman" w:cs="Times New Roman"/>
          <w:sz w:val="20"/>
          <w:szCs w:val="20"/>
          <w:lang w:val="tr-TR" w:eastAsia="tr-TR" w:bidi="ar-SA"/>
        </w:rPr>
        <w:t>mali desteklerinden yararlanamazlar.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İdari ve mali cezalar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Tazmin etme yükümlülüğü</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 söz konusu iddia, talep, dava, kayıp ve zararları öğrenmesinden itibaren en geç 30 gün içinde bunları Yükleniciye bildirecektir; </w:t>
      </w:r>
      <w:r w:rsidRPr="0091193B">
        <w:rPr>
          <w:rFonts w:eastAsia="Times New Roman" w:cs="Times New Roman"/>
          <w:b/>
          <w:sz w:val="20"/>
          <w:szCs w:val="20"/>
          <w:lang w:val="tr-TR" w:eastAsia="tr-TR" w:bidi="ar-SA"/>
        </w:rPr>
        <w:t xml:space="preserve"> </w:t>
      </w:r>
      <w:r w:rsidRPr="0091193B">
        <w:rPr>
          <w:rFonts w:eastAsia="Times New Roman" w:cs="Times New Roman"/>
          <w:sz w:val="20"/>
          <w:szCs w:val="20"/>
          <w:lang w:val="tr-TR" w:eastAsia="tr-TR" w:bidi="ar-SA"/>
        </w:rPr>
        <w:t xml:space="preserve">        </w:t>
      </w:r>
    </w:p>
    <w:p w:rsidR="0091193B" w:rsidRPr="0091193B" w:rsidRDefault="0091193B" w:rsidP="0091193B">
      <w:pPr>
        <w:spacing w:before="0"/>
        <w:ind w:left="227" w:firstLine="45"/>
        <w:rPr>
          <w:rFonts w:eastAsia="Times New Roman" w:cs="Times New Roman"/>
          <w:b/>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1193B">
        <w:rPr>
          <w:rFonts w:eastAsia="Times New Roman" w:cs="Times New Roman"/>
          <w:b/>
          <w:sz w:val="20"/>
          <w:szCs w:val="20"/>
          <w:lang w:val="tr-TR" w:eastAsia="tr-TR" w:bidi="ar-SA"/>
        </w:rPr>
        <w:t xml:space="preser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1193B">
        <w:rPr>
          <w:rFonts w:eastAsia="Times New Roman" w:cs="Times New Roman"/>
          <w:b/>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(3) Yüklenici aşağıdaki sebeplerden ötürü bulunulan iddia, talep, dava, kayıp ve zararlar için hiçbir şekilde sorumluluk taşımayacaktır:</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talimatlarının Sözleşme Makamı’nın vekilleri, çalışanları veya bağımsız Yüklenicileri tarafından yanlış ve uygunsuz şekilde uygulanması.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Sağlık, sigorta ve iş güvenliği düzenlemeleri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 konusu sigorta poliçesi sözleşme süresince aşağıdaki hususları sigorta teminatı kapsamında bulunduracaktır: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çalıştırdığı personeli etkileyen hastalık ve iş kazaları bakımından sorumluluğu;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Sözleşmenin ifasında kullanılan Sözleşme Makamı ekipmanlarının kaybolması veya hasar görmesi;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Sözleşmenin ifasından kaynaklanan sebeplerle üçüncü şahısların/tarafların veya Sözleşme Makamı’nın ve çalışanlarının kazaya maruz kalması halinde üstlenilecek hukuki sorumluluk ve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w:t>
      </w:r>
      <w:r w:rsidRPr="0091193B">
        <w:rPr>
          <w:rFonts w:eastAsia="Times New Roman" w:cs="Times New Roman"/>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çalışanları ve uzmanları için bu kişilerin maruz kalabilecekleri tehlikelere karşı gerekli emniyet ve iş güvenliği tedbirlerini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Fikri ve sınaî mülkiyet hakları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193B" w:rsidRPr="0091193B"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 ve ekipman</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Yüklenici: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Personele işbaşı yaptırılması için önerilen zaman çizelgesini sözleşmenin her iki tarafça imzalanmasını takip eden 7 gün içinde Proje Yöneticisi’ne iletecektir;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 xml:space="preserve">Her bir personelin geliş ve gidiş tarihlerini Proje Yöneticisi’ne bildirecektir;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w:t>
      </w:r>
      <w:r w:rsidRPr="0091193B">
        <w:rPr>
          <w:rFonts w:eastAsia="Times New Roman" w:cs="Times New Roman"/>
          <w:sz w:val="20"/>
          <w:szCs w:val="20"/>
          <w:lang w:val="tr-TR" w:eastAsia="tr-TR" w:bidi="ar-SA"/>
        </w:rPr>
        <w:tab/>
        <w:t xml:space="preserve">Kilit uzman statüsünde olmayan personelin atanması için gerekli yazılı onayın verilmesine ilişkin talebini Proje Yöneticisi’ne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personelinin belirlenmiş görevlerini etkin ve verimli bir şekilde yapabilmeleri için gerekli ekipman ve destek malzemelerinin temini ve idamesi amacıyla lüzumlu her türlü tedbiri alacaktır.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Personelin değiştirilmesi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önceden yazılı onayı olmaksızın, mutabık kalınmış personelde değişiklik yapmayacaktır. Yüklenici aşağıdaki durumlarda kendi inisiyatifiyle personel değişikliği teklif etmelidir: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Personelin ölümü, hastalanması veya kaza geçirmesi.</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Yüklenicinin kontrolü dışındaki nedenlerle (örneğin istifa, vb.) personel değişikliğinin gerekli olması.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 EDİLMESİ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ifasında gecikmeler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Maktu zarar-ziyan bedeline ilişkin günlük oran sözleşme bedelinin ifa süresine ait gün sayısına bölünmesi suretiyle hesaplanır.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Sözleşmede değişiklikler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İfa edilecek hizmete veya alınacak tedbirlere ilişkin bir açıklama ve bir uygulama programı ve </w:t>
      </w:r>
    </w:p>
    <w:p w:rsidR="0091193B" w:rsidRPr="0091193B"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ifa programında veya Yüklenicinin sözleşme altındaki yükümlülüklerinde gerekli değişiklikler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Sözleşme Makamı’nın sözleşmede belirtilen banka hesabına yaptığı ödemeler onun bu konudaki sorumluluğunu ortadan kaldırmış olarak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Çalışma saatleri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Yüklenicinin veya Yüklenici personelinin çalışma günleri ve saatleri işin gerektirdiği şartlara ve yasa, yönetmelik ve teamüllerine göre belirlenecektir.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çalışma saatlerini kendi inisiyatifiyle değiştiremez. Çalışma saatlerinin, Sözleşme Makamının çalışma saatleriyle uyumlu olması ve olası değişikliklerde Sözleşme Makamının onayının alınması zorunludur.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İzinler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Sözleşmenin uygulama süresi sırasında Yüklenici tarafından uzmanları ya da kilit personeli için alınacak yıllık izinler Proje Yöneticisi’nin onaylayacağı bir zamanda kullanılmak zorundadır.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Kayıtlar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Adli ve idari mercilerce yapılacak incelemeler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Yüklenici, adli ve idari mercilerin kolaylıkla inceleme yapabilmeleri için dokümanları çabuk erişilebilir ve dosyalanmış şekilde tutacaktır.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adli ve idari merciler tarafından gerçekleştirilecek incelemelerde, görevlilere gerekli kolaylığı sağlayacak, talep edilen bilgi ve belgeleri zamanında temin edecektir.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Ara ve nihai raporlar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nihai rapor, sözleşme ifa süresinin sona ermesinden itibaren en geç 30 gün içinde Proje Yöneticisi’ne iletilecektir. Sözleşme Makamını bağlamayacaktır.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her bir safhanın ifa edilmesi üzerine Yüklenici bir kesin hak ediş raporu düzenleyecektir.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Raporların ve dokümanların onaylanması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BORÇ TUTARLARININ TAHSİLİ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Ön Ödeme ve Ödemeler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Sözleşmenin Özel Koşullarında açıkça belirtilmek kaydıyla ön ödeme yapılabilir. Bu durumda Yüklenici ön ödeme tutarı kadar avans teminat mektubu sunacaktır.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sz w:val="20"/>
          <w:szCs w:val="20"/>
          <w:lang w:val="tr-TR" w:eastAsia="tr-TR" w:bidi="ar-SA"/>
        </w:rPr>
        <w:t>(2) Yapım işi ve hizmet alımı sözleşmelerinde ödemeler hak ediş esasına göre yapılacaktır. Sözleşme Makamı,</w:t>
      </w:r>
      <w:r w:rsidRPr="0091193B">
        <w:rPr>
          <w:rFonts w:eastAsia="Times New Roman" w:cs="Times New Roman"/>
          <w:bCs/>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91193B" w:rsidRDefault="0091193B" w:rsidP="0091193B">
      <w:pPr>
        <w:tabs>
          <w:tab w:val="left" w:pos="0"/>
        </w:tabs>
        <w:ind w:firstLine="0"/>
        <w:rPr>
          <w:rFonts w:eastAsia="Times New Roman" w:cs="Times New Roman"/>
          <w:bCs/>
          <w:sz w:val="20"/>
          <w:szCs w:val="20"/>
          <w:lang w:val="tr-TR" w:eastAsia="tr-TR" w:bidi="ar-SA"/>
        </w:rPr>
      </w:pPr>
      <w:r w:rsidRPr="0091193B">
        <w:rPr>
          <w:rFonts w:eastAsia="Times New Roman" w:cs="Times New Roman"/>
          <w:bCs/>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Giderlerin incelenmesi ve doğrulanması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Yüklenici, denetçiye inceleme yapabilmesi için bütün giriş ve erişim haklarını tanıyacaktır.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Yapılan incelemede, usule aykırılığın tespiti halinde Kalkınma Ajansı gereken hukuki yollara başvurur.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Ödemeler ve geç ödemeye tahakkuk ettirilecek faiz</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91193B">
        <w:rPr>
          <w:rFonts w:eastAsia="Times New Roman" w:cs="Times New Roman"/>
          <w:szCs w:val="24"/>
          <w:lang w:val="tr-TR" w:eastAsia="tr-TR" w:bidi="ar-SA"/>
        </w:rPr>
        <w: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Geç ödeme faizi, ödeme son tarihi (dahil) ile Sözleşme Makamının hesabının borçlandırıldığı tarih (hariç) arasında geçen süre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Makamı’nın yapacağı ödemeler Yüklenicinin bildireceği banka hesabına yatırılacaktır.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lastRenderedPageBreak/>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Sözleşme, kesin kabul onay belgesi imzalanana kadar tamamlanmış sayılmaz.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91193B" w:rsidRDefault="0091193B" w:rsidP="0091193B">
      <w:pPr>
        <w:spacing w:before="0"/>
        <w:ind w:firstLine="227"/>
        <w:rPr>
          <w:rFonts w:eastAsia="Times New Roman" w:cs="Times New Roman"/>
          <w:sz w:val="20"/>
          <w:szCs w:val="20"/>
          <w:lang w:val="tr-TR" w:eastAsia="tr-TR" w:bidi="ar-SA"/>
        </w:rPr>
      </w:pPr>
      <w:r w:rsidRPr="0091193B">
        <w:rPr>
          <w:rFonts w:eastAsia="Times New Roman" w:cs="Times New Roman"/>
          <w:sz w:val="20"/>
          <w:szCs w:val="20"/>
          <w:lang w:val="tr-TR" w:eastAsia="tr-TR" w:bidi="ar-SA"/>
        </w:rPr>
        <w:t>a)</w:t>
      </w:r>
      <w:r w:rsidRPr="0091193B">
        <w:rPr>
          <w:rFonts w:eastAsia="Times New Roman" w:cs="Times New Roman"/>
          <w:sz w:val="20"/>
          <w:szCs w:val="20"/>
          <w:lang w:val="tr-TR" w:eastAsia="tr-TR" w:bidi="ar-SA"/>
        </w:rPr>
        <w:tab/>
        <w:t xml:space="preserve">Yüklenicinin sözleşmeyi ifa etmekte temerrüde düşmesi;       </w:t>
      </w:r>
    </w:p>
    <w:p w:rsidR="0091193B" w:rsidRPr="0091193B" w:rsidRDefault="0091193B" w:rsidP="0091193B">
      <w:pPr>
        <w:spacing w:before="0"/>
        <w:ind w:left="227"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b)</w:t>
      </w:r>
      <w:r w:rsidRPr="0091193B">
        <w:rPr>
          <w:rFonts w:eastAsia="Times New Roman" w:cs="Times New Roman"/>
          <w:sz w:val="20"/>
          <w:szCs w:val="20"/>
          <w:lang w:val="tr-TR" w:eastAsia="tr-TR" w:bidi="ar-SA"/>
        </w:rPr>
        <w:tab/>
        <w:t>Sözleşme uyarınca Yüklenicinin sorumlu olduğu ve Sözleşme Makamı’nın kanaatine göre projenin veya sözleşmenin başarıyla tamamlanmasını engelleyen veya engelleme tehlikesine yol açan diğer durumlar.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rsidR="0091193B" w:rsidRPr="0091193B" w:rsidRDefault="0091193B" w:rsidP="0091193B">
      <w:pPr>
        <w:tabs>
          <w:tab w:val="left" w:pos="0"/>
        </w:tabs>
        <w:ind w:firstLine="0"/>
        <w:rPr>
          <w:rFonts w:eastAsia="Times New Roman" w:cs="Times New Roman"/>
          <w:sz w:val="20"/>
          <w:szCs w:val="20"/>
          <w:lang w:val="tr-TR" w:eastAsia="tr-TR" w:bidi="ar-SA"/>
        </w:rPr>
      </w:pP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Kesin teminat ve sigorta,</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Kesin teminat mektubu, mali kuruluşun antetli kağıdına yazılmış ve yetkili imzaları haiz şekilde düzenlenir.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(3) Özel</w:t>
      </w:r>
      <w:r w:rsidRPr="0091193B">
        <w:rPr>
          <w:rFonts w:eastAsia="Times New Roman" w:cs="Arial"/>
          <w:sz w:val="20"/>
          <w:szCs w:val="20"/>
          <w:lang w:val="tr-TR" w:eastAsia="tr-TR" w:bidi="ar-SA"/>
        </w:rPr>
        <w:t xml:space="preserve"> Koşullar başka türlü şart koşmadığı sürece, nihai raporun onaylanmasını takiben 45 gün içerisinde teminat serbest bırakılacaktır.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(6) Özel</w:t>
      </w:r>
      <w:r w:rsidRPr="0091193B">
        <w:rPr>
          <w:rFonts w:eastAsia="Times New Roman" w:cs="Arial"/>
          <w:sz w:val="20"/>
          <w:szCs w:val="20"/>
          <w:lang w:val="tr-TR" w:eastAsia="tr-TR" w:bidi="ar-SA"/>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Arial"/>
          <w:sz w:val="20"/>
          <w:szCs w:val="20"/>
          <w:lang w:val="tr-TR" w:eastAsia="tr-TR" w:bidi="ar-SA"/>
        </w:rPr>
        <w:t xml:space="preserve">(7) </w:t>
      </w:r>
      <w:r w:rsidRPr="0091193B">
        <w:rPr>
          <w:rFonts w:eastAsia="Times New Roman" w:cs="Times New Roman"/>
          <w:sz w:val="20"/>
          <w:szCs w:val="20"/>
          <w:lang w:val="tr-TR" w:eastAsia="tr-TR" w:bidi="ar-SA"/>
        </w:rPr>
        <w:t>Yüklenicinin</w:t>
      </w:r>
      <w:r w:rsidRPr="0091193B">
        <w:rPr>
          <w:rFonts w:eastAsia="Times New Roman" w:cs="Arial"/>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Borç tutarlarının Yükleniciden tahsil edilmesi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 Makamına borçlu olunan tutarların geri ödenmesinden kaynaklanan banka masrafları tamamen Yüklenici tarafından üstlenilecektir.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Yapım İşlerinde Kabul ve Bakım</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(1) Proje </w:t>
      </w:r>
      <w:r w:rsidRPr="0091193B">
        <w:rPr>
          <w:rFonts w:eastAsia="Times New Roman" w:cs="Times New Roman"/>
          <w:sz w:val="20"/>
          <w:szCs w:val="20"/>
          <w:lang w:val="tr-TR" w:eastAsia="tr-TR" w:bidi="ar-SA"/>
        </w:rPr>
        <w:t>Yöneticisi</w:t>
      </w:r>
      <w:r w:rsidRPr="0091193B">
        <w:rPr>
          <w:rFonts w:eastAsia="Times New Roman" w:cs="Arial"/>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(2) </w:t>
      </w:r>
      <w:r w:rsidRPr="0091193B">
        <w:rPr>
          <w:rFonts w:eastAsia="Times New Roman" w:cs="Times New Roman"/>
          <w:sz w:val="20"/>
          <w:szCs w:val="20"/>
          <w:lang w:val="tr-TR" w:eastAsia="tr-TR" w:bidi="ar-SA"/>
        </w:rPr>
        <w:t>Sözleşme</w:t>
      </w:r>
      <w:r w:rsidRPr="0091193B">
        <w:rPr>
          <w:rFonts w:eastAsia="Times New Roman" w:cs="Arial"/>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Times New Roman"/>
          <w:sz w:val="20"/>
          <w:szCs w:val="20"/>
          <w:lang w:val="tr-TR" w:eastAsia="tr-TR" w:bidi="ar-SA"/>
        </w:rPr>
        <w:t xml:space="preserve"> (2)Tamamlanmaları</w:t>
      </w:r>
      <w:r w:rsidRPr="0091193B">
        <w:rPr>
          <w:rFonts w:eastAsia="Times New Roman" w:cs="Arial"/>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(3)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w:t>
      </w:r>
      <w:r w:rsidRPr="0091193B">
        <w:rPr>
          <w:rFonts w:eastAsia="Times New Roman" w:cs="Times New Roman"/>
          <w:sz w:val="20"/>
          <w:szCs w:val="20"/>
          <w:lang w:val="tr-TR" w:eastAsia="tr-TR" w:bidi="ar-SA"/>
        </w:rPr>
        <w:t>Bakım</w:t>
      </w:r>
      <w:r w:rsidRPr="0091193B">
        <w:rPr>
          <w:rFonts w:eastAsia="Times New Roman" w:cs="Arial"/>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(5)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w:t>
      </w:r>
      <w:r w:rsidRPr="0091193B">
        <w:rPr>
          <w:rFonts w:eastAsia="Times New Roman" w:cs="Times New Roman"/>
          <w:sz w:val="20"/>
          <w:szCs w:val="20"/>
          <w:lang w:val="tr-TR" w:eastAsia="tr-TR" w:bidi="ar-SA"/>
        </w:rPr>
        <w:t>Kesin</w:t>
      </w:r>
      <w:r w:rsidRPr="0091193B">
        <w:rPr>
          <w:rFonts w:eastAsia="Times New Roman" w:cs="Arial"/>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sözleşmelerinde teslim, kabul ve garanti işlemleri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 </w:t>
      </w:r>
      <w:r w:rsidRPr="0091193B">
        <w:rPr>
          <w:rFonts w:eastAsia="Times New Roman" w:cs="Times New Roman"/>
          <w:sz w:val="20"/>
          <w:szCs w:val="20"/>
          <w:lang w:val="tr-TR" w:eastAsia="tr-TR" w:bidi="ar-SA"/>
        </w:rPr>
        <w:t>Yüklenici</w:t>
      </w:r>
      <w:r w:rsidRPr="0091193B">
        <w:rPr>
          <w:rFonts w:eastAsia="Times New Roman" w:cs="Arial"/>
          <w:sz w:val="20"/>
          <w:szCs w:val="20"/>
          <w:lang w:val="tr-TR" w:eastAsia="tr-TR" w:bidi="ar-SA"/>
        </w:rPr>
        <w:t xml:space="preserve"> sözleşme koşullarına göre malları teslim eder. Mallara ilişkin riskler, geçici kabullerine kadar yükleniciye aittir.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(5) Proje Yöneticisi, malların sevkiyat süreci boyunca ve mallar devralınmadan önce aşağıdakileri emretme ve karar verme hakkına sahiptir:</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Sözleşmeye uygun olmadığını düşündüğü malların verilecek süre içinde kabul yerinden alınması;</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Bu malların düzgün ve uygun mallarla değiştirilmeleri,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91193B" w:rsidRDefault="0091193B" w:rsidP="00B92447">
      <w:pPr>
        <w:widowControl w:val="0"/>
        <w:numPr>
          <w:ilvl w:val="1"/>
          <w:numId w:val="35"/>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Yapılan iş, sağlanan mallar ya da Yüklenici tarafından kullanılan malzemelerin sözleşmeye uygun olup olmadıkları, ya da malların tamamının ya da bir bölümünün sözleşme şartını yerine getirip getirmedikleri.</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w:t>
      </w:r>
      <w:r w:rsidRPr="0091193B">
        <w:rPr>
          <w:rFonts w:eastAsia="Times New Roman" w:cs="Arial"/>
          <w:sz w:val="20"/>
          <w:szCs w:val="20"/>
          <w:lang w:val="tr-TR" w:eastAsia="tr-TR" w:bidi="ar-SA"/>
        </w:rPr>
        <w:lastRenderedPageBreak/>
        <w:t xml:space="preserve">ve bundan kaynaklanan tüm masraflar Sözleşme Makamı tarafından Yükleniciye yapılacak ödemelerden düşülür.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91193B" w:rsidRDefault="0091193B" w:rsidP="0091193B">
      <w:pPr>
        <w:widowControl w:val="0"/>
        <w:tabs>
          <w:tab w:val="left" w:pos="709"/>
        </w:tabs>
        <w:spacing w:before="0"/>
        <w:ind w:left="993" w:hanging="993"/>
        <w:rPr>
          <w:rFonts w:eastAsia="Times New Roman" w:cs="Arial"/>
          <w:sz w:val="20"/>
          <w:szCs w:val="20"/>
          <w:lang w:val="tr-TR" w:eastAsia="tr-TR" w:bidi="ar-SA"/>
        </w:rPr>
      </w:pPr>
      <w:r w:rsidRPr="0091193B">
        <w:rPr>
          <w:rFonts w:eastAsia="Times New Roman" w:cs="Arial"/>
          <w:sz w:val="20"/>
          <w:szCs w:val="20"/>
          <w:lang w:val="tr-TR" w:eastAsia="tr-TR" w:bidi="ar-SA"/>
        </w:rPr>
        <w:tab/>
        <w:t>b) Gerekçelerini ve geçici kabul için Yüklenicinin yapmak zorunda olduğu işlemleri belirterek başvuruyu reddeder.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(10) Eğer Proje Yöneticisi 30 gün içerisinde geçici kabul onay belgesi vermez ya da malları reddetmezse, geçici kabul onay belgesini vermiş sayılır.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(11) Kısmi sevkiyat durumunda Sözleşme Makamının kısmi kabul verme hakkı vardır.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(14) Yüklenici, garanti süresinde ortaya çıkan bozukluk ya da hasarları ve aşağıda belirtilen durumları düzeltmekle sorumludur: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Kusurlu malzeme, hatalı işçilik ya da Yüklenicinin tasarımından kaynaklanan sonuçlar,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Garanti süresinde Yüklenicinin herhangi bir ihmal ya da eylemiyle ortaya çıkan durumlar,</w:t>
      </w:r>
    </w:p>
    <w:p w:rsidR="0091193B" w:rsidRPr="0091193B" w:rsidRDefault="0091193B" w:rsidP="00B92447">
      <w:pPr>
        <w:widowControl w:val="0"/>
        <w:numPr>
          <w:ilvl w:val="1"/>
          <w:numId w:val="36"/>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Sözleşme Makamı tarafından ya da onun adına yapılan bir muayene sırasında ortaya çıkan durumlar.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91193B" w:rsidRDefault="0091193B" w:rsidP="00B92447">
      <w:pPr>
        <w:widowControl w:val="0"/>
        <w:numPr>
          <w:ilvl w:val="0"/>
          <w:numId w:val="68"/>
        </w:numPr>
        <w:spacing w:before="0"/>
        <w:ind w:left="993"/>
        <w:jc w:val="left"/>
        <w:rPr>
          <w:rFonts w:eastAsia="Times New Roman" w:cs="Arial"/>
          <w:sz w:val="20"/>
          <w:szCs w:val="20"/>
          <w:lang w:val="tr-TR" w:eastAsia="tr-TR" w:bidi="ar-SA"/>
        </w:rPr>
      </w:pPr>
      <w:r w:rsidRPr="0091193B">
        <w:rPr>
          <w:rFonts w:eastAsia="Times New Roman" w:cs="Arial"/>
          <w:sz w:val="20"/>
          <w:szCs w:val="20"/>
          <w:lang w:val="tr-TR" w:eastAsia="tr-TR" w:bidi="ar-SA"/>
        </w:rPr>
        <w:t>Sözleşmeyi feshedebilir.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1193B" w:rsidRPr="0091193B" w:rsidRDefault="0091193B" w:rsidP="0091193B">
      <w:pPr>
        <w:tabs>
          <w:tab w:val="left" w:pos="0"/>
        </w:tabs>
        <w:ind w:firstLine="0"/>
        <w:rPr>
          <w:rFonts w:eastAsia="Times New Roman" w:cs="Arial"/>
          <w:sz w:val="20"/>
          <w:szCs w:val="20"/>
          <w:lang w:val="tr-TR" w:eastAsia="tr-TR" w:bidi="ar-SA"/>
        </w:rPr>
      </w:pPr>
      <w:r w:rsidRPr="0091193B">
        <w:rPr>
          <w:rFonts w:eastAsia="Times New Roman" w:cs="Arial"/>
          <w:sz w:val="20"/>
          <w:szCs w:val="20"/>
          <w:lang w:val="tr-TR" w:eastAsia="tr-TR" w:bidi="ar-SA"/>
        </w:rPr>
        <w:lastRenderedPageBreak/>
        <w:t xml:space="preserve">(20) Sözleşme, kesin kabul onay belgesi imzalanana ya da Proje Yöneticisi tarafından imzalanmış varsayılana kadar tamamlanmış sayılmaz. </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Fiyatlarda değişiklik</w:t>
      </w:r>
      <w:r w:rsidRPr="0091193B">
        <w:rPr>
          <w:rFonts w:eastAsia="Times New Roman" w:cs="Times New Roman"/>
          <w:sz w:val="20"/>
          <w:szCs w:val="20"/>
          <w:lang w:val="tr-TR" w:eastAsia="tr-TR" w:bidi="ar-SA"/>
        </w:rPr>
        <w:t xml:space="preserve">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Özel</w:t>
      </w:r>
      <w:r w:rsidRPr="0091193B">
        <w:rPr>
          <w:rFonts w:eastAsia="Times New Roman" w:cs="Times New Roman"/>
          <w:sz w:val="20"/>
          <w:szCs w:val="20"/>
          <w:lang w:val="tr-TR" w:eastAsia="tr-TR" w:bidi="ar-SA"/>
        </w:rPr>
        <w:t xml:space="preserve"> Koşullarda aksi öngörülmedikçe fiyat/ücret oranları veya tutarları değiştirilemeyecektir.</w:t>
      </w:r>
    </w:p>
    <w:p w:rsidR="0091193B" w:rsidRPr="0091193B" w:rsidRDefault="0091193B" w:rsidP="0091193B">
      <w:pPr>
        <w:tabs>
          <w:tab w:val="left" w:pos="0"/>
        </w:tabs>
        <w:ind w:firstLine="0"/>
        <w:jc w:val="center"/>
        <w:rPr>
          <w:rFonts w:eastAsia="Times New Roman" w:cs="Times New Roman"/>
          <w:b/>
          <w:sz w:val="20"/>
          <w:szCs w:val="20"/>
          <w:lang w:val="tr-TR" w:eastAsia="tr-TR" w:bidi="ar-SA"/>
        </w:rPr>
      </w:pPr>
      <w:r w:rsidRPr="0091193B">
        <w:rPr>
          <w:rFonts w:eastAsia="Times New Roman" w:cs="Arial"/>
          <w:b/>
          <w:sz w:val="20"/>
          <w:szCs w:val="20"/>
          <w:lang w:val="tr-TR" w:eastAsia="tr-TR" w:bidi="ar-SA"/>
        </w:rPr>
        <w:t>SÖZLEŞMENİN</w:t>
      </w:r>
      <w:r w:rsidRPr="0091193B">
        <w:rPr>
          <w:rFonts w:eastAsia="Times New Roman" w:cs="Times New Roman"/>
          <w:b/>
          <w:sz w:val="20"/>
          <w:szCs w:val="20"/>
          <w:lang w:val="tr-TR" w:eastAsia="tr-TR" w:bidi="ar-SA"/>
        </w:rPr>
        <w:t xml:space="preserve"> İHLALİ VE FESİH</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ihlali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Tarafların</w:t>
      </w:r>
      <w:r w:rsidRPr="0091193B">
        <w:rPr>
          <w:rFonts w:eastAsia="Times New Roman" w:cs="Times New Roman"/>
          <w:sz w:val="20"/>
          <w:szCs w:val="20"/>
          <w:lang w:val="tr-TR" w:eastAsia="tr-TR" w:bidi="ar-SA"/>
        </w:rPr>
        <w:t xml:space="preserve"> herhangi biri sözleşme altındaki yükümlülüklerinden herhangi birini yerine getirmediğinde sözleşmeyi ihlal etmiş addedilir.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Sözleşmenin</w:t>
      </w:r>
      <w:r w:rsidRPr="0091193B">
        <w:rPr>
          <w:rFonts w:eastAsia="Times New Roman" w:cs="Times New Roman"/>
          <w:sz w:val="20"/>
          <w:szCs w:val="20"/>
          <w:lang w:val="tr-TR" w:eastAsia="tr-TR" w:bidi="ar-SA"/>
        </w:rPr>
        <w:t xml:space="preserve"> ihlal edilmesi durumunda, ihlalden zarar gören taraf aşağıdaki hukuki çarelere başvurma hakkına sahip olacaktır:</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Zarar-ziyan bedelinin karşılıklı mutabakatla tahsili ve/veya</w:t>
      </w:r>
    </w:p>
    <w:p w:rsidR="0091193B" w:rsidRPr="0091193B"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Sözleşmenin feshedilerek yasal yollardan tahsili.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w:t>
      </w:r>
      <w:r w:rsidRPr="0091193B">
        <w:rPr>
          <w:rFonts w:eastAsia="Times New Roman" w:cs="Arial"/>
          <w:sz w:val="20"/>
          <w:szCs w:val="20"/>
          <w:lang w:val="tr-TR" w:eastAsia="tr-TR" w:bidi="ar-SA"/>
        </w:rPr>
        <w:t>Zarar</w:t>
      </w:r>
      <w:r w:rsidRPr="0091193B">
        <w:rPr>
          <w:rFonts w:eastAsia="Times New Roman" w:cs="Times New Roman"/>
          <w:sz w:val="20"/>
          <w:szCs w:val="20"/>
          <w:lang w:val="tr-TR" w:eastAsia="tr-TR" w:bidi="ar-SA"/>
        </w:rPr>
        <w:t>-ziyan bedeli iki şekilde olabilir:</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Genel zarar-ziyan bedeli  veya </w:t>
      </w:r>
    </w:p>
    <w:p w:rsidR="0091193B" w:rsidRPr="0091193B"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Maktu zarar-ziyan bedeli.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(4)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 zarar-ziyan bedeline hak kazandığı her durumda bu zarar-ziyan bedellerini Yükleniciye ödeyeceği tutarlardan veya ilgili teminattan kesebilir.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(5)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Makamının, sözleşme tamamlandıktan sonra tespit edilen zarar veya hasarlar için tazminat alma hakkı saklıdır.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askıya alınması</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w:t>
      </w:r>
      <w:r w:rsidRPr="0091193B">
        <w:rPr>
          <w:rFonts w:eastAsia="Times New Roman" w:cs="Arial"/>
          <w:sz w:val="20"/>
          <w:szCs w:val="20"/>
          <w:lang w:val="tr-TR" w:eastAsia="tr-TR" w:bidi="ar-SA"/>
        </w:rPr>
        <w:t>Söz konusu</w:t>
      </w:r>
      <w:r w:rsidRPr="0091193B">
        <w:rPr>
          <w:rFonts w:eastAsia="Times New Roman" w:cs="Times New Roman"/>
          <w:sz w:val="20"/>
          <w:szCs w:val="20"/>
          <w:lang w:val="tr-TR" w:eastAsia="tr-TR" w:bidi="ar-SA"/>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sözleşme makamı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(1) </w:t>
      </w:r>
      <w:r w:rsidRPr="0091193B">
        <w:rPr>
          <w:rFonts w:eastAsia="Times New Roman" w:cs="Arial"/>
          <w:sz w:val="20"/>
          <w:szCs w:val="20"/>
          <w:lang w:val="tr-TR" w:eastAsia="tr-TR" w:bidi="ar-SA"/>
        </w:rPr>
        <w:t>Sözleşme</w:t>
      </w:r>
      <w:r w:rsidRPr="0091193B">
        <w:rPr>
          <w:rFonts w:eastAsia="Times New Roman" w:cs="Times New Roman"/>
          <w:sz w:val="20"/>
          <w:szCs w:val="20"/>
          <w:lang w:val="tr-TR" w:eastAsia="tr-TR" w:bidi="ar-SA"/>
        </w:rPr>
        <w:t>, sözleşmenin her iki tarafça imzalanmasından itibaren bir yıl içinde herhangi bir faaliyet ve karşılığında ödeme yapılmamışsa, kendiliğinden fesholunmuş addedilecektir.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Fesih, Sözleşme Makamının veya Yüklenicinin sözleşme altında sahip oldukları diğer hak ve yetkilere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Genel Koşullar’da tarif edilen fesih gerekçelerine ek olarak, Sözleşme Makamı aşağıdaki durumlardan herhangi birinin ortaya çıkması halinde Yükleniciye 7 (yedi) gün önceden bildirimde bulunarak sözleşmeyi feshedebilir:</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Sözleşme konusu işi önemli ölçüde sözleşmeye uygun şekilde yerine getirmemesi;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Proje Yöneticisi tarafından verilen idari emirleri yerine getirmeyi reddetmesi veya ihmal etmesi;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sözleşmeyi devretmesi veya sözleşme altındaki işleri taşerona vermesi;</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mesleki fiil ve davranışlarıyla ilgili olarak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Yüklenicinin Sözleşme Makamı tarafından gerekçeli olarak kanıtlanan ağır bir mesleki kusur veya suistimalden suçlu bulunmuş olması;</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sahtekarlık, yolsuzluk, suç örgütüne iştirak veya başka bir yasadışı faaliyet münasebetiyle kesinleşmiş hüküm ifade eden bir mahkeme kararıyla suçlu bulunarak hüküm giymiş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color w:val="000000"/>
          <w:sz w:val="20"/>
          <w:szCs w:val="20"/>
          <w:lang w:val="tr-TR" w:eastAsia="tr-TR" w:bidi="ar-SA"/>
        </w:rPr>
        <w:lastRenderedPageBreak/>
        <w:t xml:space="preserve">Kalkınma Ajansı </w:t>
      </w:r>
      <w:r w:rsidRPr="0091193B">
        <w:rPr>
          <w:rFonts w:eastAsia="Times New Roman" w:cs="Times New Roman"/>
          <w:sz w:val="20"/>
          <w:szCs w:val="20"/>
          <w:lang w:val="tr-TR" w:eastAsia="tr-TR" w:bidi="ar-SA"/>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Sözleşmenin ifa edilmesini önleyen başka bir yasal engelin zuhur etmiş olması;   </w:t>
      </w:r>
    </w:p>
    <w:p w:rsidR="0091193B" w:rsidRPr="0091193B"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Proje Yöneticisi sözleşmenin feshinden sonra mümkün olan en kısa süre içinde fesih tarihi itibariyle Yükleniciye borçlu olunan bütün tutarları ve hizmet bedellerini onaylayacaktır.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(9) Yüklenici, fesih anına kadar yapmış olduğu işler için kendisine borçlu olunan tutarlara ek olarak herhangi bir zarar veya hasar tazminatı talep etme hakkına sahip değildir.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Sözleşmenin Yüklenici tarafından feshi</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Yüklenici, Sözleşme Makamının aşağıdaki durumlara sebebiyet vermesi halinde, Sözleşme Makamına 15 gün önceden bildirimde bulunarak sözleşmeyi feshedebilir:</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 Makamının Yükleniciye borcunu haklı bir neden olmaksızın ödememesi; </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Hatırlatmalara rağmen Sözleşme Makamının yükümlülüklerini ısrarla yerine getirmemesi; veya</w:t>
      </w:r>
    </w:p>
    <w:p w:rsidR="0091193B" w:rsidRPr="0091193B"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(2) Sözleşmenin Yüklenici tarafından feshi Sözleşme Makamı’nın veya Yüklenicinin sözleşme altında sahip oldukları diğer haklara halel getirmeyecektir.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Vefat</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91193B">
        <w:rPr>
          <w:rFonts w:eastAsia="Times New Roman" w:cs="Times New Roman"/>
          <w:sz w:val="20"/>
          <w:szCs w:val="20"/>
          <w:lang w:val="tr-TR" w:eastAsia="tr-TR" w:bidi="ar-SA"/>
        </w:rPr>
        <w:lastRenderedPageBreak/>
        <w:t>sözleşmenin feshi yönünde karar verecektir. Sözleşme Makamı’nın kararı bu husustaki teklifin alınmasından itibaren 30 gün içinde grubun sağ üyelerine veya ilgili varislere ya da hak sahiplerine bildirilecektir.</w:t>
      </w:r>
    </w:p>
    <w:p w:rsidR="0091193B" w:rsidRPr="0091193B" w:rsidRDefault="0091193B" w:rsidP="0091193B">
      <w:pPr>
        <w:tabs>
          <w:tab w:val="left" w:pos="0"/>
        </w:tabs>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Süre uzatımı verilebilecek haller ve şartları </w:t>
      </w:r>
    </w:p>
    <w:p w:rsidR="0091193B" w:rsidRPr="0091193B" w:rsidRDefault="0091193B" w:rsidP="0091193B">
      <w:pPr>
        <w:ind w:firstLine="0"/>
        <w:rPr>
          <w:rFonts w:eastAsia="Times New Roman" w:cs="Times New Roman"/>
          <w:sz w:val="20"/>
          <w:szCs w:val="20"/>
          <w:lang w:val="tr-TR" w:eastAsia="tr-TR" w:bidi="ar-SA"/>
        </w:rPr>
      </w:pPr>
      <w:bookmarkStart w:id="15" w:name="_(1)_Süre_uzatımı_verilebilecek_hall"/>
      <w:bookmarkEnd w:id="15"/>
      <w:r w:rsidRPr="0091193B">
        <w:rPr>
          <w:rFonts w:eastAsia="Times New Roman" w:cs="Times New Roman"/>
          <w:sz w:val="20"/>
          <w:szCs w:val="20"/>
          <w:lang w:val="tr-TR" w:eastAsia="tr-TR" w:bidi="ar-SA"/>
        </w:rPr>
        <w:t>(1) Süre uzatımı verilebilecek haller aşağıda sayılmıştır.</w:t>
      </w:r>
    </w:p>
    <w:p w:rsidR="0091193B" w:rsidRPr="0091193B" w:rsidRDefault="0091193B" w:rsidP="00B92447">
      <w:pPr>
        <w:numPr>
          <w:ilvl w:val="0"/>
          <w:numId w:val="24"/>
        </w:numPr>
        <w:overflowPunct w:val="0"/>
        <w:autoSpaceDE w:val="0"/>
        <w:autoSpaceDN w:val="0"/>
        <w:adjustRightInd w:val="0"/>
        <w:spacing w:before="0"/>
        <w:ind w:left="709" w:hanging="283"/>
        <w:jc w:val="left"/>
        <w:textAlignment w:val="baseline"/>
        <w:rPr>
          <w:rFonts w:eastAsia="Times New Roman" w:cs="Times New Roman"/>
          <w:sz w:val="20"/>
          <w:szCs w:val="20"/>
          <w:lang w:val="tr-TR" w:eastAsia="tr-TR" w:bidi="ar-SA"/>
        </w:rPr>
      </w:pPr>
      <w:r w:rsidRPr="0091193B">
        <w:rPr>
          <w:rFonts w:eastAsia="Times New Roman" w:cs="Times New Roman"/>
          <w:sz w:val="20"/>
          <w:szCs w:val="20"/>
          <w:lang w:val="tr-TR" w:eastAsia="tr-TR" w:bidi="ar-SA"/>
        </w:rPr>
        <w:t>Mücbir sebepler;</w:t>
      </w:r>
    </w:p>
    <w:p w:rsidR="0091193B" w:rsidRPr="0091193B" w:rsidRDefault="0091193B" w:rsidP="0091193B">
      <w:pPr>
        <w:numPr>
          <w:ilvl w:val="1"/>
          <w:numId w:val="0"/>
        </w:numPr>
        <w:spacing w:before="0"/>
        <w:ind w:left="284"/>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a) Doğal afetler.</w:t>
      </w:r>
    </w:p>
    <w:p w:rsidR="0091193B" w:rsidRPr="0091193B" w:rsidRDefault="0091193B" w:rsidP="0091193B">
      <w:pPr>
        <w:spacing w:before="0"/>
        <w:ind w:left="360" w:firstLine="348"/>
        <w:rPr>
          <w:rFonts w:eastAsia="Times New Roman" w:cs="Times New Roman"/>
          <w:sz w:val="20"/>
          <w:szCs w:val="20"/>
          <w:lang w:val="tr-TR" w:eastAsia="tr-TR" w:bidi="ar-SA"/>
        </w:rPr>
      </w:pPr>
      <w:r w:rsidRPr="0091193B">
        <w:rPr>
          <w:rFonts w:eastAsia="Times New Roman" w:cs="Times New Roman"/>
          <w:sz w:val="20"/>
          <w:szCs w:val="20"/>
          <w:lang w:val="tr-TR" w:eastAsia="tr-TR" w:bidi="ar-SA"/>
        </w:rPr>
        <w:t>b) Kanuni grev.</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c) Genel salgın hastalık.</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d) Kısmi veya genel seferberlik ilanı.</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Gerektiğinde Kalkınma Ajansı veya ilgili kurum/kuruluşlar tarafından belirlenecek benzeri diğer haller.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Yukarıda belirtilen hallerin mücbir sebep olarak kabul edilebilmesi ve süre uzatımı verilebilmesi için mücbir sebep oluşturacak durumun;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a) Yükleniciden kaynaklanan bir kusurdan ileri gelmemiş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b) Taahhüdün yerine getirilmesine engel nitelikte olması,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c) Yüklenicinin bu engeli ortadan kaldırmaya gücünün yetmemiş olması, </w:t>
      </w:r>
    </w:p>
    <w:p w:rsidR="0091193B" w:rsidRPr="0091193B" w:rsidRDefault="0091193B" w:rsidP="0091193B">
      <w:pPr>
        <w:spacing w:before="0"/>
        <w:ind w:left="708"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d) Mücbir sebebin meydana geldiği tarihi izleyen yirmi (20) gün içinde yüklenicinin Sözleşme Makamına ve ilgili Ajansa yazılı olarak bildirimde bulunması </w:t>
      </w:r>
    </w:p>
    <w:p w:rsidR="0091193B" w:rsidRPr="0091193B" w:rsidRDefault="0091193B" w:rsidP="0091193B">
      <w:pPr>
        <w:spacing w:before="0"/>
        <w:ind w:firstLine="708"/>
        <w:rPr>
          <w:rFonts w:eastAsia="Times New Roman" w:cs="Times New Roman"/>
          <w:sz w:val="20"/>
          <w:szCs w:val="20"/>
          <w:lang w:val="tr-TR" w:eastAsia="tr-TR" w:bidi="ar-SA"/>
        </w:rPr>
      </w:pPr>
      <w:r w:rsidRPr="0091193B">
        <w:rPr>
          <w:rFonts w:eastAsia="Times New Roman" w:cs="Times New Roman"/>
          <w:sz w:val="20"/>
          <w:szCs w:val="20"/>
          <w:lang w:val="tr-TR" w:eastAsia="tr-TR" w:bidi="ar-SA"/>
        </w:rPr>
        <w:t>e) Yetkili merciler tarafından belgelendirilmesi,</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zorunludur.</w:t>
      </w:r>
    </w:p>
    <w:p w:rsidR="0091193B" w:rsidRPr="0091193B" w:rsidRDefault="0091193B" w:rsidP="00B92447">
      <w:pPr>
        <w:numPr>
          <w:ilvl w:val="0"/>
          <w:numId w:val="24"/>
        </w:numPr>
        <w:tabs>
          <w:tab w:val="left" w:pos="0"/>
        </w:tabs>
        <w:spacing w:befor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Sözleşme Makamından kaynaklanan sebepler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lastRenderedPageBreak/>
        <w:t>İHTİLAFLARIN HALLİ</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İhtilafların halli</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91193B" w:rsidRPr="0091193B" w:rsidRDefault="0091193B" w:rsidP="0091193B">
      <w:pPr>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Hüküm bulunmayan haller</w:t>
      </w:r>
    </w:p>
    <w:p w:rsidR="0091193B" w:rsidRPr="0091193B" w:rsidRDefault="0091193B" w:rsidP="0091193B">
      <w:pPr>
        <w:ind w:firstLine="0"/>
        <w:rPr>
          <w:rFonts w:eastAsia="Times New Roman" w:cs="Times New Roman"/>
          <w:sz w:val="20"/>
          <w:szCs w:val="20"/>
          <w:lang w:val="tr-TR" w:eastAsia="tr-TR" w:bidi="ar-SA"/>
        </w:rPr>
      </w:pPr>
      <w:r w:rsidRPr="0091193B">
        <w:rPr>
          <w:rFonts w:eastAsia="Times New Roman" w:cs="Times New Roman"/>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Default="0011758B" w:rsidP="0091193B">
      <w:pPr>
        <w:spacing w:before="0"/>
        <w:ind w:firstLine="0"/>
        <w:jc w:val="center"/>
        <w:rPr>
          <w:rFonts w:eastAsia="Times New Roman" w:cs="Times New Roman"/>
          <w:b/>
          <w:szCs w:val="24"/>
          <w:lang w:val="tr-TR" w:eastAsia="tr-TR" w:bidi="ar-SA"/>
        </w:rPr>
      </w:pPr>
    </w:p>
    <w:p w:rsidR="0011758B" w:rsidRPr="0091193B" w:rsidRDefault="0011758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16" w:name="_Toc233021555"/>
      <w:r w:rsidRPr="0091193B">
        <w:rPr>
          <w:rFonts w:eastAsia="Times New Roman" w:cs="Times New Roman"/>
          <w:b/>
          <w:bCs/>
          <w:szCs w:val="24"/>
          <w:lang w:val="tr-TR" w:bidi="ar-SA"/>
        </w:rPr>
        <w:lastRenderedPageBreak/>
        <w:t>Söz. Ek-2: Teknik Şartname (İş Tanımı)</w:t>
      </w:r>
      <w:bookmarkEnd w:id="16"/>
      <w:r w:rsidRPr="0091193B">
        <w:rPr>
          <w:rFonts w:eastAsia="Times New Roman" w:cs="Times New Roman"/>
          <w:b/>
          <w:bCs/>
          <w:szCs w:val="24"/>
          <w:lang w:val="tr-TR" w:bidi="ar-SA"/>
        </w:rPr>
        <w:t xml:space="preserve"> </w:t>
      </w:r>
    </w:p>
    <w:p w:rsidR="0091193B" w:rsidRPr="0091193B" w:rsidRDefault="0091193B" w:rsidP="0091193B">
      <w:pPr>
        <w:spacing w:before="0" w:after="120"/>
        <w:ind w:firstLine="0"/>
        <w:rPr>
          <w:rFonts w:eastAsia="Times New Roman" w:cs="Times New Roman"/>
          <w:sz w:val="20"/>
          <w:szCs w:val="20"/>
          <w:highlight w:val="lightGray"/>
          <w:lang w:val="tr-TR" w:eastAsia="tr-TR" w:bidi="ar-SA"/>
        </w:rPr>
      </w:pPr>
      <w:r w:rsidRPr="0091193B">
        <w:rPr>
          <w:rFonts w:eastAsia="Times New Roman" w:cs="Times New Roman"/>
          <w:color w:val="000000"/>
          <w:sz w:val="20"/>
          <w:szCs w:val="20"/>
          <w:highlight w:val="lightGray"/>
          <w:lang w:val="tr-TR" w:eastAsia="tr-TR" w:bidi="ar-SA"/>
        </w:rPr>
        <w:t>[</w:t>
      </w:r>
      <w:r w:rsidRPr="0091193B">
        <w:rPr>
          <w:rFonts w:eastAsia="Times New Roman" w:cs="Times New Roman"/>
          <w:sz w:val="20"/>
          <w:szCs w:val="20"/>
          <w:highlight w:val="lightGray"/>
          <w:lang w:val="tr-TR" w:eastAsia="tr-TR" w:bidi="ar-SA"/>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91193B" w:rsidRPr="0091193B" w:rsidRDefault="0091193B" w:rsidP="0091193B">
      <w:pPr>
        <w:spacing w:before="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rPr>
          <w:rFonts w:eastAsia="Times New Roman" w:cs="Times New Roman"/>
          <w:sz w:val="20"/>
          <w:szCs w:val="20"/>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lastRenderedPageBreak/>
        <w:t>TEKNİK ŞARTNAME STANDART FORMU   (Söz. EK:2b)</w:t>
      </w:r>
    </w:p>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(Mal Alımı ihaleleri için)</w:t>
      </w:r>
    </w:p>
    <w:p w:rsidR="0091193B" w:rsidRPr="0091193B" w:rsidRDefault="0091193B" w:rsidP="0091193B">
      <w:pPr>
        <w:spacing w:after="12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984E5F" w:rsidRPr="00984E5F" w:rsidRDefault="00984E5F" w:rsidP="00984E5F">
      <w:pPr>
        <w:spacing w:after="120"/>
        <w:ind w:firstLine="0"/>
        <w:rPr>
          <w:sz w:val="20"/>
          <w:szCs w:val="20"/>
        </w:rPr>
      </w:pPr>
      <w:r w:rsidRPr="00984E5F">
        <w:rPr>
          <w:b/>
          <w:sz w:val="20"/>
          <w:szCs w:val="20"/>
        </w:rPr>
        <w:t>Sözleşme başlığı:</w:t>
      </w:r>
      <w:r w:rsidRPr="00984E5F">
        <w:rPr>
          <w:sz w:val="20"/>
          <w:szCs w:val="20"/>
        </w:rPr>
        <w:t xml:space="preserve"> </w:t>
      </w:r>
      <w:r>
        <w:rPr>
          <w:color w:val="000000"/>
          <w:sz w:val="20"/>
          <w:szCs w:val="20"/>
        </w:rPr>
        <w:t>Zeytinyağı’nda Kalitenin İsmi: “</w:t>
      </w:r>
      <w:r w:rsidRPr="00984E5F">
        <w:rPr>
          <w:color w:val="000000"/>
          <w:sz w:val="20"/>
          <w:szCs w:val="20"/>
        </w:rPr>
        <w:t>Balatçık Kooperatifi”</w:t>
      </w:r>
      <w:r>
        <w:rPr>
          <w:color w:val="000000"/>
          <w:sz w:val="20"/>
          <w:szCs w:val="20"/>
        </w:rPr>
        <w:t xml:space="preserve"> </w:t>
      </w:r>
      <w:r w:rsidRPr="00984E5F">
        <w:rPr>
          <w:color w:val="000000"/>
          <w:sz w:val="20"/>
          <w:szCs w:val="20"/>
        </w:rPr>
        <w:t>Projesi  için mal alımı</w:t>
      </w:r>
    </w:p>
    <w:p w:rsidR="00984E5F" w:rsidRPr="00984E5F" w:rsidRDefault="00984E5F" w:rsidP="00984E5F">
      <w:pPr>
        <w:spacing w:after="120"/>
        <w:ind w:firstLine="0"/>
        <w:rPr>
          <w:sz w:val="20"/>
          <w:szCs w:val="20"/>
        </w:rPr>
      </w:pPr>
      <w:r w:rsidRPr="00984E5F">
        <w:rPr>
          <w:b/>
          <w:sz w:val="20"/>
          <w:szCs w:val="20"/>
        </w:rPr>
        <w:t>Yayın Referansı:</w:t>
      </w:r>
      <w:r w:rsidR="00783735">
        <w:rPr>
          <w:b/>
          <w:sz w:val="20"/>
          <w:szCs w:val="20"/>
        </w:rPr>
        <w:t xml:space="preserve"> </w:t>
      </w:r>
      <w:r w:rsidRPr="00984E5F">
        <w:rPr>
          <w:sz w:val="20"/>
          <w:szCs w:val="20"/>
        </w:rPr>
        <w:t>TR32/20/KOOP/0012</w:t>
      </w:r>
      <w:r>
        <w:rPr>
          <w:sz w:val="20"/>
          <w:szCs w:val="20"/>
        </w:rPr>
        <w:t>-01/LOT</w:t>
      </w:r>
      <w:r w:rsidRPr="00984E5F">
        <w:rPr>
          <w:sz w:val="20"/>
          <w:szCs w:val="20"/>
        </w:rPr>
        <w:t xml:space="preserve"> 1</w:t>
      </w:r>
    </w:p>
    <w:p w:rsidR="0091193B" w:rsidRPr="0091193B" w:rsidRDefault="0091193B" w:rsidP="00B92447">
      <w:pPr>
        <w:numPr>
          <w:ilvl w:val="6"/>
          <w:numId w:val="18"/>
        </w:numPr>
        <w:tabs>
          <w:tab w:val="num" w:pos="284"/>
        </w:tabs>
        <w:spacing w:before="0" w:after="120"/>
        <w:ind w:hanging="2520"/>
        <w:jc w:val="left"/>
        <w:rPr>
          <w:rFonts w:eastAsia="Times New Roman" w:cs="Times New Roman"/>
          <w:szCs w:val="24"/>
          <w:lang w:val="tr-TR" w:eastAsia="tr-TR" w:bidi="ar-SA"/>
        </w:rPr>
      </w:pPr>
      <w:r w:rsidRPr="0091193B">
        <w:rPr>
          <w:rFonts w:eastAsia="Times New Roman" w:cs="Times New Roman"/>
          <w:szCs w:val="24"/>
          <w:lang w:val="tr-TR" w:eastAsia="tr-TR" w:bidi="ar-SA"/>
        </w:rPr>
        <w:t>Genel Tanım</w:t>
      </w:r>
    </w:p>
    <w:p w:rsidR="00984E5F" w:rsidRPr="007C40DC" w:rsidRDefault="00984E5F" w:rsidP="00984E5F">
      <w:pPr>
        <w:spacing w:after="120"/>
        <w:ind w:firstLine="0"/>
      </w:pPr>
      <w:r w:rsidRPr="00A82ED2">
        <w:t>Projemiz i</w:t>
      </w:r>
      <w:r>
        <w:t>le kooperatifimize ait Balatçık/</w:t>
      </w:r>
      <w:r w:rsidRPr="00A82ED2">
        <w:t>Germencik’te faaliyet sürdüğümüz tesisimizde “</w:t>
      </w:r>
      <w:r>
        <w:t xml:space="preserve">Zeytinyağı’nda Kalitenin İsmi: “Balatçık Kooperatifi”Projesi  </w:t>
      </w:r>
      <w:r w:rsidRPr="00A82ED2">
        <w:t xml:space="preserve">” </w:t>
      </w:r>
      <w:r>
        <w:t xml:space="preserve">Lot 1 </w:t>
      </w:r>
      <w:r w:rsidRPr="00A82ED2">
        <w:t xml:space="preserve">kapsamında 1 Adet </w:t>
      </w:r>
      <w:r>
        <w:t>Seperatör alımı yapıl</w:t>
      </w:r>
      <w:r w:rsidRPr="00A82ED2">
        <w:t>acaktır.</w:t>
      </w:r>
    </w:p>
    <w:p w:rsidR="0091193B" w:rsidRPr="0091193B" w:rsidRDefault="0091193B" w:rsidP="00B92447">
      <w:pPr>
        <w:numPr>
          <w:ilvl w:val="6"/>
          <w:numId w:val="18"/>
        </w:numPr>
        <w:tabs>
          <w:tab w:val="num" w:pos="284"/>
        </w:tabs>
        <w:spacing w:before="0" w:after="120"/>
        <w:ind w:hanging="2520"/>
        <w:jc w:val="left"/>
        <w:rPr>
          <w:rFonts w:eastAsia="Times New Roman" w:cs="Times New Roman"/>
          <w:szCs w:val="24"/>
          <w:lang w:val="tr-TR" w:eastAsia="tr-TR" w:bidi="ar-SA"/>
        </w:rPr>
      </w:pPr>
      <w:r w:rsidRPr="0091193B">
        <w:rPr>
          <w:rFonts w:eastAsia="Times New Roman" w:cs="Times New Roman"/>
          <w:szCs w:val="24"/>
          <w:lang w:val="tr-TR" w:eastAsia="tr-TR" w:bidi="ar-SA"/>
        </w:rPr>
        <w:t>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993"/>
      </w:tblGrid>
      <w:tr w:rsidR="0091193B" w:rsidRPr="0091193B" w:rsidTr="0091193B">
        <w:trPr>
          <w:cantSplit/>
          <w:trHeight w:val="274"/>
          <w:tblHeader/>
        </w:trPr>
        <w:tc>
          <w:tcPr>
            <w:tcW w:w="1134"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A</w:t>
            </w:r>
          </w:p>
        </w:tc>
        <w:tc>
          <w:tcPr>
            <w:tcW w:w="6946"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w:t>
            </w:r>
          </w:p>
        </w:tc>
        <w:tc>
          <w:tcPr>
            <w:tcW w:w="993"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C</w:t>
            </w:r>
          </w:p>
        </w:tc>
      </w:tr>
      <w:tr w:rsidR="0091193B" w:rsidRPr="0091193B" w:rsidTr="0091193B">
        <w:trPr>
          <w:cantSplit/>
          <w:trHeight w:val="274"/>
          <w:tblHeader/>
        </w:trPr>
        <w:tc>
          <w:tcPr>
            <w:tcW w:w="1134"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Sıra No</w:t>
            </w:r>
          </w:p>
        </w:tc>
        <w:tc>
          <w:tcPr>
            <w:tcW w:w="6946"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Özellikler</w:t>
            </w:r>
          </w:p>
        </w:tc>
        <w:tc>
          <w:tcPr>
            <w:tcW w:w="993" w:type="dxa"/>
            <w:shd w:val="pct5" w:color="auto" w:fill="FFFFFF"/>
          </w:tcPr>
          <w:p w:rsidR="0091193B" w:rsidRPr="0091193B" w:rsidRDefault="0091193B" w:rsidP="0091193B">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Miktar</w:t>
            </w:r>
          </w:p>
        </w:tc>
      </w:tr>
      <w:tr w:rsidR="0091193B" w:rsidRPr="0091193B" w:rsidTr="0091193B">
        <w:trPr>
          <w:cantSplit/>
        </w:trPr>
        <w:tc>
          <w:tcPr>
            <w:tcW w:w="1134" w:type="dxa"/>
            <w:vAlign w:val="center"/>
          </w:tcPr>
          <w:p w:rsidR="0091193B" w:rsidRPr="0091193B" w:rsidRDefault="0091193B" w:rsidP="00783735">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1</w:t>
            </w:r>
          </w:p>
        </w:tc>
        <w:tc>
          <w:tcPr>
            <w:tcW w:w="6946" w:type="dxa"/>
          </w:tcPr>
          <w:p w:rsidR="0091193B" w:rsidRDefault="00984E5F" w:rsidP="00783735">
            <w:pPr>
              <w:spacing w:before="0"/>
              <w:ind w:firstLine="0"/>
              <w:rPr>
                <w:rFonts w:eastAsia="Times New Roman" w:cs="Times New Roman"/>
                <w:b/>
                <w:szCs w:val="24"/>
                <w:lang w:val="tr-TR" w:eastAsia="tr-TR" w:bidi="ar-SA"/>
              </w:rPr>
            </w:pPr>
            <w:r>
              <w:rPr>
                <w:rFonts w:eastAsia="Times New Roman" w:cs="Times New Roman"/>
                <w:b/>
                <w:szCs w:val="24"/>
                <w:lang w:val="tr-TR" w:eastAsia="tr-TR" w:bidi="ar-SA"/>
              </w:rPr>
              <w:t>Separatör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 xml:space="preserve"> Separatörün kapasitesi 750 – 1000 lt/saat</w:t>
            </w:r>
            <w:r w:rsidR="00783735">
              <w:rPr>
                <w:rFonts w:eastAsia="Calibri"/>
              </w:rPr>
              <w:t xml:space="preserve"> </w:t>
            </w:r>
            <w:r w:rsidRPr="00B2004B">
              <w:rPr>
                <w:rFonts w:eastAsia="Calibri"/>
              </w:rPr>
              <w:t>aralığında olmalıdır.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Motor gücü 10 - 11 KW aralığında olmalıdır.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Yağın temas ettiği bütün yüzeyler gıda tüzüğüne uygun olarak AISI 304 kalite krom malzemeden imal edilmelidir.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Yarı otomatik şoklama sistemine sahip olmalıdır.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Separatör tamburunun çapı 505 mm olmalıdır.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Seperatör tambur malzemesi DIN 1.4418</w:t>
            </w:r>
          </w:p>
          <w:p w:rsidR="00984E5F" w:rsidRPr="00B2004B" w:rsidRDefault="00984E5F" w:rsidP="00783735">
            <w:pPr>
              <w:autoSpaceDE w:val="0"/>
              <w:autoSpaceDN w:val="0"/>
              <w:adjustRightInd w:val="0"/>
              <w:spacing w:before="0"/>
              <w:ind w:left="178" w:hanging="178"/>
              <w:rPr>
                <w:rFonts w:eastAsia="Calibri"/>
              </w:rPr>
            </w:pPr>
            <w:r w:rsidRPr="00B2004B">
              <w:rPr>
                <w:rFonts w:eastAsia="Calibri"/>
              </w:rPr>
              <w:t>olmalıdır.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Sepertör önü pompalı yağ kabı 150 litre kapasiteli olmalıdır.</w:t>
            </w:r>
          </w:p>
          <w:p w:rsidR="00984E5F" w:rsidRPr="00B2004B" w:rsidRDefault="00984E5F" w:rsidP="00783735">
            <w:pPr>
              <w:autoSpaceDE w:val="0"/>
              <w:autoSpaceDN w:val="0"/>
              <w:adjustRightInd w:val="0"/>
              <w:spacing w:before="0"/>
              <w:ind w:left="178" w:hanging="178"/>
              <w:rPr>
                <w:rFonts w:eastAsia="Calibri"/>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Seperatör üstü pompalı yağ kabı 100 – 200 Lt.</w:t>
            </w:r>
            <w:r w:rsidR="00783735">
              <w:rPr>
                <w:rFonts w:eastAsia="Calibri"/>
              </w:rPr>
              <w:t xml:space="preserve"> </w:t>
            </w:r>
            <w:r w:rsidRPr="00B2004B">
              <w:rPr>
                <w:rFonts w:eastAsia="Calibri"/>
              </w:rPr>
              <w:t>arasında olmalıdır.</w:t>
            </w:r>
          </w:p>
          <w:p w:rsidR="00984E5F" w:rsidRPr="0091193B" w:rsidRDefault="00984E5F" w:rsidP="00783735">
            <w:pPr>
              <w:spacing w:before="0"/>
              <w:ind w:left="178" w:hanging="178"/>
              <w:rPr>
                <w:rFonts w:eastAsia="Times New Roman" w:cs="Times New Roman"/>
                <w:b/>
                <w:szCs w:val="24"/>
                <w:lang w:val="tr-TR" w:eastAsia="tr-TR" w:bidi="ar-SA"/>
              </w:rPr>
            </w:pPr>
            <w:r w:rsidRPr="00B2004B">
              <w:rPr>
                <w:rFonts w:ascii="Symbol" w:eastAsia="Calibri" w:hAnsi="Symbol" w:cs="Symbol"/>
                <w:sz w:val="20"/>
                <w:szCs w:val="20"/>
              </w:rPr>
              <w:t></w:t>
            </w:r>
            <w:r w:rsidRPr="00B2004B">
              <w:rPr>
                <w:rFonts w:ascii="Symbol" w:eastAsia="Calibri" w:hAnsi="Symbol" w:cs="Symbol"/>
                <w:sz w:val="20"/>
                <w:szCs w:val="20"/>
              </w:rPr>
              <w:t></w:t>
            </w:r>
            <w:r w:rsidRPr="00B2004B">
              <w:rPr>
                <w:rFonts w:eastAsia="Calibri"/>
              </w:rPr>
              <w:t>İşlevi: Zeyinyağı üretim hattında seperatörden  öndeki aşama olan dekantörden elde edilen yağın kızılsuyundan ve tortularından ayrıştırılması ve filtre edilmesi içindir.</w:t>
            </w:r>
          </w:p>
        </w:tc>
        <w:tc>
          <w:tcPr>
            <w:tcW w:w="993" w:type="dxa"/>
            <w:vAlign w:val="center"/>
          </w:tcPr>
          <w:p w:rsidR="0091193B" w:rsidRPr="0091193B" w:rsidRDefault="00783735" w:rsidP="00783735">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1 adet</w:t>
            </w:r>
          </w:p>
        </w:tc>
      </w:tr>
    </w:tbl>
    <w:p w:rsidR="00984E5F" w:rsidRDefault="00984E5F" w:rsidP="00984E5F">
      <w:pPr>
        <w:autoSpaceDE w:val="0"/>
        <w:autoSpaceDN w:val="0"/>
        <w:adjustRightInd w:val="0"/>
        <w:ind w:firstLine="0"/>
        <w:rPr>
          <w:rFonts w:eastAsia="Calibri"/>
        </w:rPr>
      </w:pPr>
      <w:r>
        <w:rPr>
          <w:rFonts w:eastAsia="Calibri"/>
        </w:rPr>
        <w:t>3. Alet, aksesuar ve gerekli diğer kalemler</w:t>
      </w:r>
    </w:p>
    <w:p w:rsidR="00984E5F" w:rsidRDefault="00984E5F" w:rsidP="00984E5F">
      <w:pPr>
        <w:autoSpaceDE w:val="0"/>
        <w:autoSpaceDN w:val="0"/>
        <w:adjustRightInd w:val="0"/>
        <w:ind w:firstLine="0"/>
        <w:rPr>
          <w:rFonts w:eastAsia="Calibri"/>
        </w:rPr>
      </w:pPr>
      <w:r>
        <w:rPr>
          <w:rFonts w:eastAsia="Calibri"/>
        </w:rPr>
        <w:t>Tedarikçi firma, yukarıda bulunan tüm ekipmanlar için, bir senelik tüm ihtiyaç duyulan yedek</w:t>
      </w:r>
    </w:p>
    <w:p w:rsidR="00984E5F" w:rsidRDefault="00984E5F" w:rsidP="00984E5F">
      <w:pPr>
        <w:autoSpaceDE w:val="0"/>
        <w:autoSpaceDN w:val="0"/>
        <w:adjustRightInd w:val="0"/>
        <w:ind w:firstLine="0"/>
        <w:rPr>
          <w:rFonts w:eastAsia="Calibri"/>
        </w:rPr>
      </w:pPr>
      <w:r>
        <w:rPr>
          <w:rFonts w:eastAsia="Calibri"/>
        </w:rPr>
        <w:t>parçaları ve sistemin sorunsuz çalışması için gerekli olan alet ve aksesuarları sağlayacaktır.</w:t>
      </w:r>
    </w:p>
    <w:p w:rsidR="00984E5F" w:rsidRDefault="00984E5F" w:rsidP="00984E5F">
      <w:pPr>
        <w:autoSpaceDE w:val="0"/>
        <w:autoSpaceDN w:val="0"/>
        <w:adjustRightInd w:val="0"/>
        <w:ind w:firstLine="0"/>
        <w:rPr>
          <w:rFonts w:eastAsia="Calibri"/>
        </w:rPr>
      </w:pPr>
      <w:r>
        <w:rPr>
          <w:rFonts w:eastAsia="Calibri"/>
        </w:rPr>
        <w:t>4. Garanti Koşulları</w:t>
      </w:r>
    </w:p>
    <w:p w:rsidR="00984E5F" w:rsidRDefault="00984E5F" w:rsidP="00984E5F">
      <w:pPr>
        <w:autoSpaceDE w:val="0"/>
        <w:autoSpaceDN w:val="0"/>
        <w:adjustRightInd w:val="0"/>
        <w:ind w:firstLine="0"/>
        <w:rPr>
          <w:rFonts w:eastAsia="Calibri"/>
        </w:rPr>
      </w:pPr>
      <w:r>
        <w:rPr>
          <w:rFonts w:eastAsia="Calibri"/>
        </w:rPr>
        <w:t>Sistem içerisindeki tüm makine ve ekipmanların teslim edilmesi ve işin kabul tarihinden itibaren, sarf malzemeleri hariç iki yıldır.</w:t>
      </w:r>
    </w:p>
    <w:p w:rsidR="00984E5F" w:rsidRDefault="00984E5F" w:rsidP="00984E5F">
      <w:pPr>
        <w:spacing w:after="120"/>
        <w:ind w:firstLine="0"/>
        <w:rPr>
          <w:rFonts w:eastAsia="Calibri"/>
        </w:rPr>
      </w:pPr>
      <w:r>
        <w:rPr>
          <w:rFonts w:eastAsia="Calibri"/>
        </w:rPr>
        <w:t>5. Montaj ve Bakım-Onarım Hizmetleri</w:t>
      </w:r>
    </w:p>
    <w:p w:rsidR="00984E5F" w:rsidRPr="00783735" w:rsidRDefault="00984E5F" w:rsidP="00783735">
      <w:pPr>
        <w:pStyle w:val="ListeParagraf"/>
        <w:numPr>
          <w:ilvl w:val="0"/>
          <w:numId w:val="74"/>
        </w:numPr>
        <w:autoSpaceDE w:val="0"/>
        <w:autoSpaceDN w:val="0"/>
        <w:adjustRightInd w:val="0"/>
        <w:spacing w:before="0"/>
        <w:ind w:left="567" w:hanging="283"/>
        <w:rPr>
          <w:rFonts w:eastAsia="Calibri"/>
        </w:rPr>
      </w:pPr>
      <w:r w:rsidRPr="00783735">
        <w:rPr>
          <w:rFonts w:eastAsia="Calibri"/>
        </w:rPr>
        <w:t>Tüm malzemeler, tedarikçinin yetkili personeli tarafından teslim edilecek, kurulum</w:t>
      </w:r>
      <w:r w:rsidR="00783735" w:rsidRPr="00783735">
        <w:rPr>
          <w:rFonts w:eastAsia="Calibri"/>
        </w:rPr>
        <w:t xml:space="preserve"> </w:t>
      </w:r>
      <w:r w:rsidRPr="00783735">
        <w:rPr>
          <w:rFonts w:eastAsia="Calibri"/>
        </w:rPr>
        <w:t>yapılması gereken malzemeler ve aletler yine tedarikçinin yetkili personeli</w:t>
      </w:r>
      <w:r w:rsidR="00783735" w:rsidRPr="00783735">
        <w:rPr>
          <w:rFonts w:eastAsia="Calibri"/>
        </w:rPr>
        <w:t xml:space="preserve"> </w:t>
      </w:r>
      <w:r w:rsidRPr="00783735">
        <w:rPr>
          <w:rFonts w:eastAsia="Calibri"/>
        </w:rPr>
        <w:t>tarafından</w:t>
      </w:r>
      <w:r w:rsidR="00783735">
        <w:rPr>
          <w:rFonts w:eastAsia="Calibri"/>
        </w:rPr>
        <w:t xml:space="preserve"> </w:t>
      </w:r>
      <w:r w:rsidRPr="00783735">
        <w:rPr>
          <w:rFonts w:eastAsia="Calibri"/>
        </w:rPr>
        <w:t>kurulacaktır.</w:t>
      </w:r>
    </w:p>
    <w:p w:rsidR="00984E5F" w:rsidRPr="00783735" w:rsidRDefault="00984E5F" w:rsidP="00783735">
      <w:pPr>
        <w:pStyle w:val="ListeParagraf"/>
        <w:numPr>
          <w:ilvl w:val="0"/>
          <w:numId w:val="74"/>
        </w:numPr>
        <w:autoSpaceDE w:val="0"/>
        <w:autoSpaceDN w:val="0"/>
        <w:adjustRightInd w:val="0"/>
        <w:ind w:left="567" w:hanging="283"/>
        <w:rPr>
          <w:rFonts w:eastAsia="Calibri"/>
        </w:rPr>
      </w:pPr>
      <w:r w:rsidRPr="00783735">
        <w:rPr>
          <w:rFonts w:eastAsia="Calibri"/>
        </w:rPr>
        <w:t>Garanti süresi içerisinde imalat hatalarından ve yüklenici tarafından doğabilecek tüm bakım ve parça değişimleri ücretsiz yapılacaktır. Personel kaynaklı ve garanti süresi sonrası bakım hizmetleri ise ücreti mukabili sağlanacaktır.</w:t>
      </w:r>
    </w:p>
    <w:p w:rsidR="00984E5F" w:rsidRDefault="00984E5F" w:rsidP="00984E5F">
      <w:pPr>
        <w:autoSpaceDE w:val="0"/>
        <w:autoSpaceDN w:val="0"/>
        <w:adjustRightInd w:val="0"/>
        <w:ind w:firstLine="0"/>
        <w:rPr>
          <w:rFonts w:eastAsia="Calibri"/>
        </w:rPr>
      </w:pPr>
      <w:r>
        <w:rPr>
          <w:rFonts w:eastAsia="Calibri"/>
        </w:rPr>
        <w:lastRenderedPageBreak/>
        <w:t>6. Gerekli Yedek Parçalar</w:t>
      </w:r>
    </w:p>
    <w:p w:rsidR="00984E5F" w:rsidRPr="00783735" w:rsidRDefault="00984E5F" w:rsidP="00783735">
      <w:pPr>
        <w:pStyle w:val="ListeParagraf"/>
        <w:numPr>
          <w:ilvl w:val="0"/>
          <w:numId w:val="74"/>
        </w:numPr>
        <w:autoSpaceDE w:val="0"/>
        <w:autoSpaceDN w:val="0"/>
        <w:adjustRightInd w:val="0"/>
        <w:ind w:left="567" w:hanging="283"/>
        <w:rPr>
          <w:rFonts w:eastAsia="Calibri"/>
        </w:rPr>
      </w:pPr>
      <w:r w:rsidRPr="00783735">
        <w:rPr>
          <w:rFonts w:eastAsia="Calibri"/>
        </w:rPr>
        <w:t>Makine ve malzemelere ait yedek parçalar yüklenici tarafından en az 10 yıl süreyle tedarik</w:t>
      </w:r>
      <w:r w:rsidR="00783735" w:rsidRPr="00783735">
        <w:rPr>
          <w:rFonts w:eastAsia="Calibri"/>
        </w:rPr>
        <w:t xml:space="preserve"> </w:t>
      </w:r>
      <w:r w:rsidRPr="00783735">
        <w:rPr>
          <w:rFonts w:eastAsia="Calibri"/>
        </w:rPr>
        <w:t>edilebilecek şekilde bulundurulmalıdır.</w:t>
      </w:r>
    </w:p>
    <w:p w:rsidR="00984E5F" w:rsidRDefault="00984E5F" w:rsidP="00984E5F">
      <w:pPr>
        <w:autoSpaceDE w:val="0"/>
        <w:autoSpaceDN w:val="0"/>
        <w:adjustRightInd w:val="0"/>
        <w:ind w:firstLine="0"/>
        <w:rPr>
          <w:rFonts w:eastAsia="Calibri"/>
        </w:rPr>
      </w:pPr>
      <w:r>
        <w:rPr>
          <w:rFonts w:eastAsia="Calibri"/>
        </w:rPr>
        <w:t>7. Kullanım Kılavuzu</w:t>
      </w:r>
    </w:p>
    <w:p w:rsidR="00984E5F" w:rsidRPr="00783735" w:rsidRDefault="00984E5F" w:rsidP="00783735">
      <w:pPr>
        <w:pStyle w:val="ListeParagraf"/>
        <w:numPr>
          <w:ilvl w:val="0"/>
          <w:numId w:val="74"/>
        </w:numPr>
        <w:autoSpaceDE w:val="0"/>
        <w:autoSpaceDN w:val="0"/>
        <w:adjustRightInd w:val="0"/>
        <w:ind w:left="567" w:hanging="283"/>
        <w:rPr>
          <w:rFonts w:eastAsia="Calibri"/>
        </w:rPr>
      </w:pPr>
      <w:r w:rsidRPr="00783735">
        <w:rPr>
          <w:rFonts w:eastAsia="Calibri"/>
        </w:rPr>
        <w:t>Makine ve malzemelere ait kullanma kılavuzları, montaj ve teslimat yapıldığında sözleşme</w:t>
      </w:r>
      <w:r w:rsidR="00783735" w:rsidRPr="00783735">
        <w:rPr>
          <w:rFonts w:eastAsia="Calibri"/>
        </w:rPr>
        <w:t xml:space="preserve"> </w:t>
      </w:r>
      <w:r w:rsidRPr="00783735">
        <w:rPr>
          <w:rFonts w:eastAsia="Calibri"/>
        </w:rPr>
        <w:t>makamına verilmelidir.</w:t>
      </w:r>
    </w:p>
    <w:p w:rsidR="00984E5F" w:rsidRDefault="00984E5F" w:rsidP="00984E5F">
      <w:pPr>
        <w:autoSpaceDE w:val="0"/>
        <w:autoSpaceDN w:val="0"/>
        <w:adjustRightInd w:val="0"/>
        <w:ind w:firstLine="0"/>
        <w:rPr>
          <w:rFonts w:eastAsia="Calibri"/>
        </w:rPr>
      </w:pPr>
      <w:r>
        <w:rPr>
          <w:rFonts w:eastAsia="Calibri"/>
        </w:rPr>
        <w:t>8. Diğer Hususlar</w:t>
      </w:r>
    </w:p>
    <w:p w:rsidR="00984E5F" w:rsidRPr="00783735" w:rsidRDefault="00984E5F" w:rsidP="00783735">
      <w:pPr>
        <w:pStyle w:val="ListeParagraf"/>
        <w:numPr>
          <w:ilvl w:val="0"/>
          <w:numId w:val="74"/>
        </w:numPr>
        <w:tabs>
          <w:tab w:val="left" w:pos="567"/>
        </w:tabs>
        <w:autoSpaceDE w:val="0"/>
        <w:autoSpaceDN w:val="0"/>
        <w:adjustRightInd w:val="0"/>
        <w:ind w:left="567" w:hanging="283"/>
        <w:rPr>
          <w:rFonts w:eastAsia="Calibri"/>
        </w:rPr>
      </w:pPr>
      <w:r w:rsidRPr="00783735">
        <w:rPr>
          <w:rFonts w:eastAsia="Calibri"/>
        </w:rPr>
        <w:t>Makine ve malzemelerin teslim tarihi sözleşme başlangıç tarihinden itibaren 30 gündür.</w:t>
      </w:r>
    </w:p>
    <w:p w:rsidR="00984E5F" w:rsidRPr="00783735" w:rsidRDefault="00984E5F" w:rsidP="00783735">
      <w:pPr>
        <w:pStyle w:val="ListeParagraf"/>
        <w:numPr>
          <w:ilvl w:val="0"/>
          <w:numId w:val="74"/>
        </w:numPr>
        <w:tabs>
          <w:tab w:val="left" w:pos="567"/>
        </w:tabs>
        <w:autoSpaceDE w:val="0"/>
        <w:autoSpaceDN w:val="0"/>
        <w:adjustRightInd w:val="0"/>
        <w:ind w:left="567" w:hanging="283"/>
        <w:rPr>
          <w:rFonts w:eastAsia="Calibri"/>
        </w:rPr>
      </w:pPr>
      <w:r w:rsidRPr="00783735">
        <w:rPr>
          <w:rFonts w:eastAsia="Calibri"/>
        </w:rPr>
        <w:t>Makinelerin kurulum ve devreye alma ve iş bitirme, makine ve malzemelerin teslim</w:t>
      </w:r>
      <w:r w:rsidR="00783735" w:rsidRPr="00783735">
        <w:rPr>
          <w:rFonts w:eastAsia="Calibri"/>
        </w:rPr>
        <w:t xml:space="preserve"> </w:t>
      </w:r>
      <w:r w:rsidRPr="00783735">
        <w:rPr>
          <w:rFonts w:eastAsia="Calibri"/>
        </w:rPr>
        <w:t>tarihinden itibaren 15 gündür.</w:t>
      </w:r>
    </w:p>
    <w:p w:rsidR="00984E5F" w:rsidRPr="00984DED" w:rsidRDefault="00984E5F" w:rsidP="00783735">
      <w:pPr>
        <w:pStyle w:val="ListeParagraf"/>
        <w:numPr>
          <w:ilvl w:val="0"/>
          <w:numId w:val="74"/>
        </w:numPr>
        <w:tabs>
          <w:tab w:val="left" w:pos="567"/>
        </w:tabs>
        <w:autoSpaceDE w:val="0"/>
        <w:autoSpaceDN w:val="0"/>
        <w:adjustRightInd w:val="0"/>
        <w:ind w:left="567" w:hanging="283"/>
      </w:pPr>
      <w:r w:rsidRPr="00783735">
        <w:rPr>
          <w:rFonts w:eastAsia="Calibri"/>
        </w:rPr>
        <w:t>Makinelerin kurulumu, devreye alma, malzemelerin teslimi iş bitiminden sonra, makinelerin sorunsuz çalıştığı, malzemelerin eksiksiz teslim edildiği anlaşıldıktan sonra kesin kabul yapılır.</w:t>
      </w:r>
    </w:p>
    <w:p w:rsidR="00984DED" w:rsidRDefault="00984DED" w:rsidP="00984DED">
      <w:pPr>
        <w:pStyle w:val="ListeParagraf"/>
        <w:numPr>
          <w:ilvl w:val="0"/>
          <w:numId w:val="74"/>
        </w:numPr>
        <w:tabs>
          <w:tab w:val="left" w:pos="567"/>
        </w:tabs>
        <w:autoSpaceDE w:val="0"/>
        <w:autoSpaceDN w:val="0"/>
        <w:adjustRightInd w:val="0"/>
        <w:ind w:left="567" w:hanging="283"/>
      </w:pPr>
      <w:r w:rsidRPr="00984DED">
        <w:t>Teklif edilen her kalem makine ekipman için geçerlilik süresi devam eden CE belgesi sunulması yeterlidir.</w:t>
      </w:r>
    </w:p>
    <w:p w:rsidR="00984DED" w:rsidRDefault="00984DED" w:rsidP="00984DED">
      <w:pPr>
        <w:pStyle w:val="ListeParagraf"/>
        <w:numPr>
          <w:ilvl w:val="0"/>
          <w:numId w:val="74"/>
        </w:numPr>
        <w:tabs>
          <w:tab w:val="left" w:pos="567"/>
        </w:tabs>
        <w:autoSpaceDE w:val="0"/>
        <w:autoSpaceDN w:val="0"/>
        <w:adjustRightInd w:val="0"/>
        <w:ind w:left="567" w:hanging="283"/>
      </w:pPr>
      <w:r w:rsidRPr="00984DED">
        <w:t>İstekliler tarafından yatırım sahasını ihale tarihinden önce ziyaret ettiğine, yeri ve projeleri incelediğine ve kabul ettiğine dair  “Yer Görme Belgesi” teknik teklif zarfına eklenmelidir.</w:t>
      </w:r>
    </w:p>
    <w:p w:rsidR="0091193B" w:rsidRPr="0091193B" w:rsidRDefault="0091193B" w:rsidP="0091193B">
      <w:pPr>
        <w:spacing w:after="12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rPr>
          <w:rFonts w:eastAsia="Times New Roman" w:cs="Times New Roman"/>
          <w:b/>
          <w:szCs w:val="24"/>
          <w:lang w:val="tr-TR" w:eastAsia="tr-TR" w:bidi="ar-SA"/>
        </w:rPr>
      </w:pPr>
    </w:p>
    <w:p w:rsidR="0091193B" w:rsidRDefault="0091193B" w:rsidP="0091193B">
      <w:pPr>
        <w:spacing w:before="0"/>
        <w:ind w:firstLine="0"/>
        <w:rPr>
          <w:rFonts w:eastAsia="Times New Roman" w:cs="Times New Roman"/>
          <w:b/>
          <w:szCs w:val="24"/>
          <w:lang w:val="tr-TR" w:eastAsia="tr-TR" w:bidi="ar-SA"/>
        </w:rPr>
      </w:pPr>
    </w:p>
    <w:p w:rsidR="00783735" w:rsidRDefault="00783735" w:rsidP="0091193B">
      <w:pPr>
        <w:spacing w:before="0"/>
        <w:ind w:firstLine="0"/>
        <w:rPr>
          <w:rFonts w:eastAsia="Times New Roman" w:cs="Times New Roman"/>
          <w:b/>
          <w:szCs w:val="24"/>
          <w:lang w:val="tr-TR" w:eastAsia="tr-TR" w:bidi="ar-SA"/>
        </w:rPr>
      </w:pPr>
    </w:p>
    <w:p w:rsidR="00783735" w:rsidRDefault="00783735" w:rsidP="0091193B">
      <w:pPr>
        <w:spacing w:before="0"/>
        <w:ind w:firstLine="0"/>
        <w:rPr>
          <w:rFonts w:eastAsia="Times New Roman" w:cs="Times New Roman"/>
          <w:b/>
          <w:szCs w:val="24"/>
          <w:lang w:val="tr-TR" w:eastAsia="tr-TR" w:bidi="ar-SA"/>
        </w:rPr>
      </w:pPr>
    </w:p>
    <w:p w:rsidR="00783735" w:rsidRDefault="00783735" w:rsidP="0091193B">
      <w:pPr>
        <w:spacing w:before="0"/>
        <w:ind w:firstLine="0"/>
        <w:rPr>
          <w:rFonts w:eastAsia="Times New Roman" w:cs="Times New Roman"/>
          <w:b/>
          <w:szCs w:val="24"/>
          <w:lang w:val="tr-TR" w:eastAsia="tr-TR" w:bidi="ar-SA"/>
        </w:rPr>
      </w:pPr>
    </w:p>
    <w:p w:rsidR="00783735" w:rsidRPr="0091193B" w:rsidRDefault="00783735" w:rsidP="0091193B">
      <w:pPr>
        <w:spacing w:before="0"/>
        <w:ind w:firstLine="0"/>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bookmarkStart w:id="17" w:name="_Toc233021556"/>
      <w:r w:rsidRPr="0091193B">
        <w:rPr>
          <w:rFonts w:eastAsia="Times New Roman" w:cs="Times New Roman"/>
          <w:b/>
          <w:szCs w:val="24"/>
          <w:lang w:val="tr-TR" w:eastAsia="tr-TR" w:bidi="ar-SA"/>
        </w:rPr>
        <w:t>Söz. Ek-3: Teknik Teklif</w:t>
      </w:r>
      <w:bookmarkEnd w:id="17"/>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bCs/>
          <w:szCs w:val="24"/>
          <w:lang w:val="tr-TR" w:eastAsia="tr-TR" w:bidi="ar-SA"/>
        </w:rPr>
      </w:pPr>
      <w:bookmarkStart w:id="18" w:name="_Toc232234027"/>
      <w:r w:rsidRPr="0091193B">
        <w:rPr>
          <w:rFonts w:eastAsia="Times New Roman" w:cs="Times New Roman"/>
          <w:b/>
          <w:bCs/>
          <w:szCs w:val="24"/>
          <w:lang w:val="tr-TR" w:eastAsia="tr-TR" w:bidi="ar-SA"/>
        </w:rPr>
        <w:lastRenderedPageBreak/>
        <w:t>TEKNİK TEKLİF (Mal Alımı ihaleleri için)</w:t>
      </w:r>
      <w:r w:rsidRPr="0091193B">
        <w:rPr>
          <w:rFonts w:eastAsia="Times New Roman" w:cs="Times New Roman"/>
          <w:b/>
          <w:bCs/>
          <w:szCs w:val="24"/>
          <w:lang w:val="tr-TR" w:eastAsia="tr-TR" w:bidi="ar-SA"/>
        </w:rPr>
        <w:tab/>
        <w:t xml:space="preserve">      (Söz. EK: 3b)</w:t>
      </w:r>
      <w:bookmarkEnd w:id="18"/>
    </w:p>
    <w:p w:rsidR="0091193B" w:rsidRPr="0091193B" w:rsidRDefault="0091193B" w:rsidP="0091193B">
      <w:pPr>
        <w:spacing w:before="0"/>
        <w:ind w:firstLine="0"/>
        <w:jc w:val="center"/>
        <w:rPr>
          <w:rFonts w:eastAsia="Times New Roman" w:cs="Times New Roman"/>
          <w:b/>
          <w:sz w:val="20"/>
          <w:szCs w:val="20"/>
          <w:lang w:val="tr-TR" w:eastAsia="tr-TR" w:bidi="ar-SA"/>
        </w:rPr>
      </w:pPr>
      <w:bookmarkStart w:id="19" w:name="_Toc232234028"/>
      <w:r w:rsidRPr="0091193B">
        <w:rPr>
          <w:rFonts w:eastAsia="Times New Roman" w:cs="Times New Roman"/>
          <w:b/>
          <w:sz w:val="20"/>
          <w:szCs w:val="20"/>
          <w:lang w:val="tr-TR" w:eastAsia="tr-TR" w:bidi="ar-SA"/>
        </w:rPr>
        <w:t>MAL ALIMI İÇİN TEKNİK TEKLİF FORMU</w:t>
      </w:r>
      <w:bookmarkEnd w:id="19"/>
    </w:p>
    <w:p w:rsidR="00783735" w:rsidRPr="00984E5F" w:rsidRDefault="00783735" w:rsidP="00783735">
      <w:pPr>
        <w:spacing w:after="120"/>
        <w:ind w:firstLine="0"/>
        <w:rPr>
          <w:sz w:val="20"/>
          <w:szCs w:val="20"/>
        </w:rPr>
      </w:pPr>
      <w:r w:rsidRPr="00984E5F">
        <w:rPr>
          <w:b/>
          <w:sz w:val="20"/>
          <w:szCs w:val="20"/>
        </w:rPr>
        <w:t>Sözleşme başlığı:</w:t>
      </w:r>
      <w:r w:rsidRPr="00984E5F">
        <w:rPr>
          <w:sz w:val="20"/>
          <w:szCs w:val="20"/>
        </w:rPr>
        <w:t xml:space="preserve"> </w:t>
      </w:r>
      <w:r>
        <w:rPr>
          <w:color w:val="000000"/>
          <w:sz w:val="20"/>
          <w:szCs w:val="20"/>
        </w:rPr>
        <w:t>Zeytinyağı’nda Kalitenin İsmi: “</w:t>
      </w:r>
      <w:r w:rsidRPr="00984E5F">
        <w:rPr>
          <w:color w:val="000000"/>
          <w:sz w:val="20"/>
          <w:szCs w:val="20"/>
        </w:rPr>
        <w:t>Balatçık Kooperatifi”</w:t>
      </w:r>
      <w:r>
        <w:rPr>
          <w:color w:val="000000"/>
          <w:sz w:val="20"/>
          <w:szCs w:val="20"/>
        </w:rPr>
        <w:t xml:space="preserve"> </w:t>
      </w:r>
      <w:r w:rsidRPr="00984E5F">
        <w:rPr>
          <w:color w:val="000000"/>
          <w:sz w:val="20"/>
          <w:szCs w:val="20"/>
        </w:rPr>
        <w:t>Projesi  için mal alımı</w:t>
      </w:r>
    </w:p>
    <w:p w:rsidR="00783735" w:rsidRPr="00984E5F" w:rsidRDefault="00783735" w:rsidP="00783735">
      <w:pPr>
        <w:spacing w:after="120"/>
        <w:ind w:firstLine="0"/>
        <w:rPr>
          <w:sz w:val="20"/>
          <w:szCs w:val="20"/>
        </w:rPr>
      </w:pPr>
      <w:r w:rsidRPr="00984E5F">
        <w:rPr>
          <w:b/>
          <w:sz w:val="20"/>
          <w:szCs w:val="20"/>
        </w:rPr>
        <w:t>Yayın Referansı:</w:t>
      </w:r>
      <w:r>
        <w:rPr>
          <w:b/>
          <w:sz w:val="20"/>
          <w:szCs w:val="20"/>
        </w:rPr>
        <w:t xml:space="preserve"> </w:t>
      </w:r>
      <w:r w:rsidRPr="00984E5F">
        <w:rPr>
          <w:sz w:val="20"/>
          <w:szCs w:val="20"/>
        </w:rPr>
        <w:t>TR32/20/KOOP/0012</w:t>
      </w:r>
      <w:r>
        <w:rPr>
          <w:sz w:val="20"/>
          <w:szCs w:val="20"/>
        </w:rPr>
        <w:t>-01/LOT</w:t>
      </w:r>
      <w:r w:rsidRPr="00984E5F">
        <w:rPr>
          <w:sz w:val="20"/>
          <w:szCs w:val="20"/>
        </w:rPr>
        <w:t xml:space="preserve"> 1</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r>
      <w:r w:rsidR="00783735">
        <w:rPr>
          <w:rFonts w:eastAsia="Times New Roman" w:cs="Times New Roman"/>
          <w:b/>
          <w:sz w:val="20"/>
          <w:szCs w:val="20"/>
          <w:lang w:val="tr-TR" w:eastAsia="tr-TR" w:bidi="ar-SA"/>
        </w:rPr>
        <w:tab/>
      </w:r>
      <w:r w:rsidRPr="0091193B">
        <w:rPr>
          <w:rFonts w:eastAsia="Times New Roman" w:cs="Times New Roman"/>
          <w:b/>
          <w:sz w:val="20"/>
          <w:szCs w:val="20"/>
          <w:lang w:val="tr-TR" w:eastAsia="tr-TR" w:bidi="ar-SA"/>
        </w:rPr>
        <w:t>:</w:t>
      </w:r>
      <w:r w:rsidRPr="0091193B">
        <w:rPr>
          <w:rFonts w:eastAsia="Times New Roman" w:cs="Times New Roman"/>
          <w:sz w:val="20"/>
          <w:szCs w:val="20"/>
          <w:lang w:val="tr-TR" w:eastAsia="tr-TR" w:bidi="ar-SA"/>
        </w:rPr>
        <w:t xml:space="preserve"> … … … … … … … …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w:t>
            </w:r>
          </w:p>
        </w:tc>
        <w:tc>
          <w:tcPr>
            <w:tcW w:w="439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w:t>
            </w:r>
          </w:p>
        </w:tc>
        <w:tc>
          <w:tcPr>
            <w:tcW w:w="368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C</w:t>
            </w:r>
          </w:p>
        </w:tc>
        <w:tc>
          <w:tcPr>
            <w:tcW w:w="851"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w:t>
            </w:r>
          </w:p>
        </w:tc>
        <w:tc>
          <w:tcPr>
            <w:tcW w:w="850"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E</w:t>
            </w:r>
          </w:p>
        </w:tc>
      </w:tr>
      <w:tr w:rsidR="0091193B" w:rsidRPr="0091193B" w:rsidTr="0091193B">
        <w:trPr>
          <w:cantSplit/>
          <w:trHeight w:val="1134"/>
        </w:trPr>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 No</w:t>
            </w:r>
          </w:p>
        </w:tc>
        <w:tc>
          <w:tcPr>
            <w:tcW w:w="439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Teknik Özellikler</w:t>
            </w:r>
          </w:p>
        </w:tc>
        <w:tc>
          <w:tcPr>
            <w:tcW w:w="3685"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Teklif Edilen Özellikler </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(Marka/Model Dahil)</w:t>
            </w:r>
          </w:p>
        </w:tc>
        <w:tc>
          <w:tcPr>
            <w:tcW w:w="851"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İlgili notlar, açıklamalar, dokümantasyon</w:t>
            </w:r>
          </w:p>
        </w:tc>
        <w:tc>
          <w:tcPr>
            <w:tcW w:w="850"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Değerlendirme Komitesinin notları</w:t>
            </w:r>
          </w:p>
        </w:tc>
      </w:tr>
      <w:tr w:rsidR="0091193B" w:rsidRPr="0091193B" w:rsidTr="0091193B">
        <w:tc>
          <w:tcPr>
            <w:tcW w:w="567" w:type="dxa"/>
            <w:shd w:val="clear" w:color="auto" w:fill="auto"/>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4395" w:type="dxa"/>
            <w:shd w:val="clear" w:color="auto" w:fill="auto"/>
          </w:tcPr>
          <w:p w:rsidR="00783735" w:rsidRPr="00783735" w:rsidRDefault="00783735" w:rsidP="00783735">
            <w:pPr>
              <w:spacing w:before="0"/>
              <w:ind w:firstLine="0"/>
              <w:rPr>
                <w:rFonts w:eastAsia="Times New Roman" w:cs="Times New Roman"/>
                <w:b/>
                <w:szCs w:val="24"/>
                <w:lang w:val="tr-TR" w:eastAsia="tr-TR" w:bidi="ar-SA"/>
              </w:rPr>
            </w:pPr>
            <w:r w:rsidRPr="00783735">
              <w:rPr>
                <w:rFonts w:eastAsia="Times New Roman" w:cs="Times New Roman"/>
                <w:b/>
                <w:szCs w:val="24"/>
                <w:lang w:val="tr-TR" w:eastAsia="tr-TR" w:bidi="ar-SA"/>
              </w:rPr>
              <w:t>Separatör (1 adet)</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 xml:space="preserve"> Separatörün kapasitesi 750 – 1000 lt/saat aralığında olmalıdır.</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Motor gücü 10 - 11 KW aralığında olmalıdır.</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Yağın temas ettiği bütün yüzeyler gıda tüzüğüne uygun olarak AISI 304 kalite krom malzemeden imal edilmelidir.</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Yarı otomatik şoklama sistemine sahip olmalıdır.</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Separatör tamburunun çapı 505 mm olmalıdır.</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Seperatör tambur malzemesi DIN 1.4418</w:t>
            </w:r>
          </w:p>
          <w:p w:rsidR="00783735" w:rsidRPr="00783735" w:rsidRDefault="00783735" w:rsidP="00783735">
            <w:pPr>
              <w:autoSpaceDE w:val="0"/>
              <w:autoSpaceDN w:val="0"/>
              <w:adjustRightInd w:val="0"/>
              <w:spacing w:before="0"/>
              <w:ind w:left="178" w:hanging="178"/>
              <w:rPr>
                <w:rFonts w:eastAsia="Calibri"/>
                <w:szCs w:val="24"/>
              </w:rPr>
            </w:pPr>
            <w:r w:rsidRPr="00783735">
              <w:rPr>
                <w:rFonts w:eastAsia="Calibri"/>
                <w:szCs w:val="24"/>
              </w:rPr>
              <w:t>olmalıdır.</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Sepertör önü pompalı yağ kabı 150 litre kapasiteli olmalıdır.</w:t>
            </w:r>
          </w:p>
          <w:p w:rsidR="00783735" w:rsidRPr="00783735" w:rsidRDefault="00783735" w:rsidP="00783735">
            <w:pPr>
              <w:autoSpaceDE w:val="0"/>
              <w:autoSpaceDN w:val="0"/>
              <w:adjustRightInd w:val="0"/>
              <w:spacing w:before="0"/>
              <w:ind w:left="178" w:hanging="178"/>
              <w:rPr>
                <w:rFonts w:eastAsia="Calibri"/>
                <w:szCs w:val="24"/>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Seperatör üstü pompalı yağ kabı 100 – 200 Lt. arasında olmalıdır.</w:t>
            </w:r>
          </w:p>
          <w:p w:rsidR="0091193B" w:rsidRPr="00783735" w:rsidRDefault="00783735" w:rsidP="00783735">
            <w:pPr>
              <w:spacing w:after="120"/>
              <w:ind w:firstLine="0"/>
              <w:jc w:val="left"/>
              <w:rPr>
                <w:rFonts w:eastAsia="Times New Roman" w:cs="Times New Roman"/>
                <w:szCs w:val="24"/>
                <w:lang w:val="tr-TR" w:eastAsia="tr-TR" w:bidi="ar-SA"/>
              </w:rPr>
            </w:pPr>
            <w:r w:rsidRPr="00783735">
              <w:rPr>
                <w:rFonts w:ascii="Symbol" w:eastAsia="Calibri" w:hAnsi="Symbol" w:cs="Symbol"/>
                <w:szCs w:val="24"/>
              </w:rPr>
              <w:t></w:t>
            </w:r>
            <w:r w:rsidRPr="00783735">
              <w:rPr>
                <w:rFonts w:ascii="Symbol" w:eastAsia="Calibri" w:hAnsi="Symbol" w:cs="Symbol"/>
                <w:szCs w:val="24"/>
              </w:rPr>
              <w:t></w:t>
            </w:r>
            <w:r w:rsidRPr="00783735">
              <w:rPr>
                <w:rFonts w:eastAsia="Calibri"/>
                <w:szCs w:val="24"/>
              </w:rPr>
              <w:t>İşlevi: Zeyinyağı üretim hattında seperatörden  öndeki aşama olan dekantörden elde edilen yağın kızılsuyundan ve tortularından ayrıştırılması ve filtre edilmesi içindir.</w:t>
            </w:r>
          </w:p>
        </w:tc>
        <w:tc>
          <w:tcPr>
            <w:tcW w:w="3685"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shd w:val="clear" w:color="auto" w:fill="auto"/>
          </w:tcPr>
          <w:p w:rsidR="0091193B" w:rsidRPr="0091193B" w:rsidRDefault="0091193B"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 Sütunu</w:t>
      </w:r>
      <w:r w:rsidRPr="0091193B">
        <w:rPr>
          <w:rFonts w:eastAsia="Times New Roman" w:cs="Times New Roman"/>
          <w:b/>
          <w:sz w:val="20"/>
          <w:szCs w:val="20"/>
          <w:lang w:val="tr-TR" w:eastAsia="tr-TR" w:bidi="ar-SA"/>
        </w:rPr>
        <w:tab/>
        <w:t>: “Teknik Özellikler”</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İstenen özellikleri gösterir, Söz.EK2’deki “Teknik Şartname”de belirtilen Teknik Özellikler  ile aynıdır.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C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Teklif edilen özellikler</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tarafından doldurulacaktır ve teklif edilen ürünlerin detaylı özelliklerini içerecektir(“uygun” veya “evet” gibi kelimeler yeterli değildir).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D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İlgili notlar, açıklamalar, dokümantasyon</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teklif ettiği ürün hakkında açıklama yapmalı ve ilgili dokümanlara referans vermelidir.</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lastRenderedPageBreak/>
        <w:t>E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Değerlendirme Komitesi notları</w:t>
      </w:r>
      <w:r w:rsidRPr="0091193B">
        <w:rPr>
          <w:rFonts w:eastAsia="Times New Roman" w:cs="Times New Roman"/>
          <w:sz w:val="20"/>
          <w:szCs w:val="20"/>
          <w:lang w:val="tr-TR" w:eastAsia="tr-TR" w:bidi="ar-SA"/>
        </w:rPr>
        <w:t>”</w:t>
      </w:r>
    </w:p>
    <w:p w:rsidR="0091193B" w:rsidRPr="0091193B" w:rsidRDefault="0091193B" w:rsidP="00B92447">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Komisyon (Komite) üyelerinin doldurması için boş bırakılacaktır.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Komite üyelerinin verilen teklifleri tam olarak anlamaları gerekmektedir. Yeterli açıklıkta bulunmayan teklifler Değerlendirme Komitesi tarafından reddedilebilir.</w:t>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Fiyat teklifi ayrı zarfa konmalı ve kapalı olarak Teknik Teklif ile birlikte teslim edilmelidir.</w:t>
      </w:r>
    </w:p>
    <w:p w:rsidR="0091193B" w:rsidRPr="0091193B" w:rsidRDefault="0091193B" w:rsidP="0091193B">
      <w:pPr>
        <w:spacing w:after="120"/>
        <w:ind w:firstLine="0"/>
        <w:jc w:val="left"/>
        <w:rPr>
          <w:rFonts w:eastAsia="Times New Roman" w:cs="Times New Roman"/>
          <w:b/>
          <w:sz w:val="20"/>
          <w:szCs w:val="20"/>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Default="00783735" w:rsidP="0091193B">
      <w:pPr>
        <w:spacing w:before="0"/>
        <w:ind w:firstLine="0"/>
        <w:jc w:val="center"/>
        <w:rPr>
          <w:rFonts w:eastAsia="Times New Roman" w:cs="Times New Roman"/>
          <w:b/>
          <w:szCs w:val="24"/>
          <w:lang w:val="tr-TR" w:eastAsia="tr-TR" w:bidi="ar-SA"/>
        </w:rPr>
      </w:pPr>
    </w:p>
    <w:p w:rsidR="00783735" w:rsidRPr="0091193B" w:rsidRDefault="00783735" w:rsidP="0091193B">
      <w:pPr>
        <w:spacing w:before="0"/>
        <w:ind w:firstLine="0"/>
        <w:jc w:val="center"/>
        <w:rPr>
          <w:rFonts w:eastAsia="Times New Roman" w:cs="Times New Roman"/>
          <w:b/>
          <w:szCs w:val="24"/>
          <w:lang w:val="tr-TR" w:eastAsia="tr-TR" w:bidi="ar-SA"/>
        </w:rPr>
      </w:pPr>
    </w:p>
    <w:p w:rsidR="0091193B" w:rsidRDefault="0091193B" w:rsidP="0091193B">
      <w:pPr>
        <w:spacing w:before="0"/>
        <w:ind w:firstLine="0"/>
        <w:jc w:val="center"/>
        <w:rPr>
          <w:rFonts w:eastAsia="Times New Roman" w:cs="Times New Roman"/>
          <w:b/>
          <w:szCs w:val="24"/>
          <w:lang w:val="tr-TR" w:eastAsia="tr-TR" w:bidi="ar-SA"/>
        </w:rPr>
      </w:pPr>
    </w:p>
    <w:p w:rsidR="00783735" w:rsidRPr="0091193B" w:rsidRDefault="00783735" w:rsidP="0091193B">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bookmarkStart w:id="20" w:name="_Toc233021557"/>
      <w:r w:rsidRPr="0091193B">
        <w:rPr>
          <w:rFonts w:eastAsia="Times New Roman" w:cs="Times New Roman"/>
          <w:b/>
          <w:szCs w:val="24"/>
          <w:lang w:val="tr-TR" w:eastAsia="tr-TR" w:bidi="ar-SA"/>
        </w:rPr>
        <w:lastRenderedPageBreak/>
        <w:t>TEKNİK ŞARTNAME STANDART FORMU   (Söz. EK:2b)</w:t>
      </w:r>
    </w:p>
    <w:p w:rsidR="00783735" w:rsidRPr="0091193B" w:rsidRDefault="00783735" w:rsidP="00783735">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(Mal Alımı ihaleleri için)</w:t>
      </w:r>
    </w:p>
    <w:p w:rsidR="00783735" w:rsidRPr="0091193B" w:rsidRDefault="00783735" w:rsidP="00783735">
      <w:pPr>
        <w:spacing w:after="120"/>
        <w:ind w:firstLine="0"/>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783735" w:rsidRPr="00984E5F" w:rsidRDefault="00783735" w:rsidP="00783735">
      <w:pPr>
        <w:spacing w:after="120"/>
        <w:ind w:firstLine="0"/>
        <w:rPr>
          <w:sz w:val="20"/>
          <w:szCs w:val="20"/>
        </w:rPr>
      </w:pPr>
      <w:r w:rsidRPr="00984E5F">
        <w:rPr>
          <w:b/>
          <w:sz w:val="20"/>
          <w:szCs w:val="20"/>
        </w:rPr>
        <w:t>Sözleşme başlığı:</w:t>
      </w:r>
      <w:r w:rsidRPr="00984E5F">
        <w:rPr>
          <w:sz w:val="20"/>
          <w:szCs w:val="20"/>
        </w:rPr>
        <w:t xml:space="preserve"> </w:t>
      </w:r>
      <w:r>
        <w:rPr>
          <w:color w:val="000000"/>
          <w:sz w:val="20"/>
          <w:szCs w:val="20"/>
        </w:rPr>
        <w:t>Zeytinyağı’nda Kalitenin İsmi: “</w:t>
      </w:r>
      <w:r w:rsidRPr="00984E5F">
        <w:rPr>
          <w:color w:val="000000"/>
          <w:sz w:val="20"/>
          <w:szCs w:val="20"/>
        </w:rPr>
        <w:t>Balatçık Kooperatifi”</w:t>
      </w:r>
      <w:r>
        <w:rPr>
          <w:color w:val="000000"/>
          <w:sz w:val="20"/>
          <w:szCs w:val="20"/>
        </w:rPr>
        <w:t xml:space="preserve"> </w:t>
      </w:r>
      <w:r w:rsidRPr="00984E5F">
        <w:rPr>
          <w:color w:val="000000"/>
          <w:sz w:val="20"/>
          <w:szCs w:val="20"/>
        </w:rPr>
        <w:t>Projesi  için mal alımı</w:t>
      </w:r>
    </w:p>
    <w:p w:rsidR="00783735" w:rsidRPr="00984E5F" w:rsidRDefault="00783735" w:rsidP="00783735">
      <w:pPr>
        <w:spacing w:after="120"/>
        <w:ind w:firstLine="0"/>
        <w:rPr>
          <w:sz w:val="20"/>
          <w:szCs w:val="20"/>
        </w:rPr>
      </w:pPr>
      <w:r w:rsidRPr="00984E5F">
        <w:rPr>
          <w:b/>
          <w:sz w:val="20"/>
          <w:szCs w:val="20"/>
        </w:rPr>
        <w:t>Yayın Referansı:</w:t>
      </w:r>
      <w:r>
        <w:rPr>
          <w:b/>
          <w:sz w:val="20"/>
          <w:szCs w:val="20"/>
        </w:rPr>
        <w:t xml:space="preserve"> </w:t>
      </w:r>
      <w:r w:rsidRPr="00984E5F">
        <w:rPr>
          <w:sz w:val="20"/>
          <w:szCs w:val="20"/>
        </w:rPr>
        <w:t>TR32/20/KOOP/0012</w:t>
      </w:r>
      <w:r>
        <w:rPr>
          <w:sz w:val="20"/>
          <w:szCs w:val="20"/>
        </w:rPr>
        <w:t>-01/LOT 2</w:t>
      </w:r>
    </w:p>
    <w:p w:rsidR="00783735" w:rsidRPr="0091193B" w:rsidRDefault="00783735" w:rsidP="00783735">
      <w:pPr>
        <w:numPr>
          <w:ilvl w:val="6"/>
          <w:numId w:val="18"/>
        </w:numPr>
        <w:tabs>
          <w:tab w:val="num" w:pos="284"/>
        </w:tabs>
        <w:spacing w:before="0" w:after="120"/>
        <w:ind w:hanging="2520"/>
        <w:jc w:val="left"/>
        <w:rPr>
          <w:rFonts w:eastAsia="Times New Roman" w:cs="Times New Roman"/>
          <w:szCs w:val="24"/>
          <w:lang w:val="tr-TR" w:eastAsia="tr-TR" w:bidi="ar-SA"/>
        </w:rPr>
      </w:pPr>
      <w:r w:rsidRPr="0091193B">
        <w:rPr>
          <w:rFonts w:eastAsia="Times New Roman" w:cs="Times New Roman"/>
          <w:szCs w:val="24"/>
          <w:lang w:val="tr-TR" w:eastAsia="tr-TR" w:bidi="ar-SA"/>
        </w:rPr>
        <w:t>Genel Tanım</w:t>
      </w:r>
    </w:p>
    <w:p w:rsidR="00783735" w:rsidRPr="007C40DC" w:rsidRDefault="00783735" w:rsidP="00783735">
      <w:pPr>
        <w:spacing w:after="120"/>
        <w:ind w:firstLine="0"/>
      </w:pPr>
      <w:r w:rsidRPr="00A82ED2">
        <w:t>Projemiz i</w:t>
      </w:r>
      <w:r>
        <w:t>le kooperatifimize ait Balatçık/</w:t>
      </w:r>
      <w:r w:rsidRPr="00A82ED2">
        <w:t>Germencik’te faaliyet sürdüğümüz tesisimizde “</w:t>
      </w:r>
      <w:r>
        <w:t xml:space="preserve">Zeytinyağı’nda Kalitenin İsmi: “Balatçık Kooperatifi”Projesi  </w:t>
      </w:r>
      <w:r w:rsidRPr="00A82ED2">
        <w:t xml:space="preserve">” </w:t>
      </w:r>
      <w:r>
        <w:t>Lot 2 kapsamında 20</w:t>
      </w:r>
      <w:r w:rsidRPr="00A82ED2">
        <w:t xml:space="preserve"> Adet </w:t>
      </w:r>
      <w:r>
        <w:t>Seperatör alımı yapıl</w:t>
      </w:r>
      <w:r w:rsidRPr="00A82ED2">
        <w:t>acaktır.</w:t>
      </w:r>
    </w:p>
    <w:p w:rsidR="00783735" w:rsidRPr="0091193B" w:rsidRDefault="00783735" w:rsidP="00783735">
      <w:pPr>
        <w:numPr>
          <w:ilvl w:val="6"/>
          <w:numId w:val="18"/>
        </w:numPr>
        <w:tabs>
          <w:tab w:val="num" w:pos="284"/>
        </w:tabs>
        <w:spacing w:before="0" w:after="120"/>
        <w:ind w:hanging="2520"/>
        <w:jc w:val="left"/>
        <w:rPr>
          <w:rFonts w:eastAsia="Times New Roman" w:cs="Times New Roman"/>
          <w:szCs w:val="24"/>
          <w:lang w:val="tr-TR" w:eastAsia="tr-TR" w:bidi="ar-SA"/>
        </w:rPr>
      </w:pPr>
      <w:r w:rsidRPr="0091193B">
        <w:rPr>
          <w:rFonts w:eastAsia="Times New Roman" w:cs="Times New Roman"/>
          <w:szCs w:val="24"/>
          <w:lang w:val="tr-TR" w:eastAsia="tr-TR" w:bidi="ar-SA"/>
        </w:rPr>
        <w:t>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993"/>
      </w:tblGrid>
      <w:tr w:rsidR="00783735" w:rsidRPr="0091193B" w:rsidTr="00B00C3E">
        <w:trPr>
          <w:cantSplit/>
          <w:trHeight w:val="274"/>
          <w:tblHeader/>
        </w:trPr>
        <w:tc>
          <w:tcPr>
            <w:tcW w:w="1134" w:type="dxa"/>
            <w:shd w:val="pct5" w:color="auto" w:fill="FFFFFF"/>
          </w:tcPr>
          <w:p w:rsidR="00783735" w:rsidRPr="0091193B" w:rsidRDefault="00783735" w:rsidP="00B00C3E">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A</w:t>
            </w:r>
          </w:p>
        </w:tc>
        <w:tc>
          <w:tcPr>
            <w:tcW w:w="6946" w:type="dxa"/>
            <w:shd w:val="pct5" w:color="auto" w:fill="FFFFFF"/>
          </w:tcPr>
          <w:p w:rsidR="00783735" w:rsidRPr="0091193B" w:rsidRDefault="00783735" w:rsidP="00B00C3E">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B</w:t>
            </w:r>
          </w:p>
        </w:tc>
        <w:tc>
          <w:tcPr>
            <w:tcW w:w="993" w:type="dxa"/>
            <w:shd w:val="pct5" w:color="auto" w:fill="FFFFFF"/>
          </w:tcPr>
          <w:p w:rsidR="00783735" w:rsidRPr="0091193B" w:rsidRDefault="00783735" w:rsidP="00B00C3E">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C</w:t>
            </w:r>
          </w:p>
        </w:tc>
      </w:tr>
      <w:tr w:rsidR="00783735" w:rsidRPr="0091193B" w:rsidTr="00B00C3E">
        <w:trPr>
          <w:cantSplit/>
          <w:trHeight w:val="274"/>
          <w:tblHeader/>
        </w:trPr>
        <w:tc>
          <w:tcPr>
            <w:tcW w:w="1134" w:type="dxa"/>
            <w:shd w:val="pct5" w:color="auto" w:fill="FFFFFF"/>
          </w:tcPr>
          <w:p w:rsidR="00783735" w:rsidRPr="0091193B" w:rsidRDefault="00783735" w:rsidP="00B00C3E">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Sıra No</w:t>
            </w:r>
          </w:p>
        </w:tc>
        <w:tc>
          <w:tcPr>
            <w:tcW w:w="6946" w:type="dxa"/>
            <w:shd w:val="pct5" w:color="auto" w:fill="FFFFFF"/>
          </w:tcPr>
          <w:p w:rsidR="00783735" w:rsidRPr="0091193B" w:rsidRDefault="00783735" w:rsidP="00B00C3E">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Teknik Özellikler</w:t>
            </w:r>
          </w:p>
        </w:tc>
        <w:tc>
          <w:tcPr>
            <w:tcW w:w="993" w:type="dxa"/>
            <w:shd w:val="pct5" w:color="auto" w:fill="FFFFFF"/>
          </w:tcPr>
          <w:p w:rsidR="00783735" w:rsidRPr="0091193B" w:rsidRDefault="00783735" w:rsidP="00B00C3E">
            <w:pPr>
              <w:spacing w:after="12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Miktar</w:t>
            </w:r>
          </w:p>
        </w:tc>
      </w:tr>
      <w:tr w:rsidR="00783735" w:rsidRPr="0091193B" w:rsidTr="00B00C3E">
        <w:trPr>
          <w:cantSplit/>
        </w:trPr>
        <w:tc>
          <w:tcPr>
            <w:tcW w:w="1134" w:type="dxa"/>
            <w:vAlign w:val="center"/>
          </w:tcPr>
          <w:p w:rsidR="00783735" w:rsidRPr="0091193B" w:rsidRDefault="00783735" w:rsidP="00B00C3E">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t>1</w:t>
            </w:r>
          </w:p>
        </w:tc>
        <w:tc>
          <w:tcPr>
            <w:tcW w:w="6946" w:type="dxa"/>
            <w:vAlign w:val="center"/>
          </w:tcPr>
          <w:p w:rsidR="00B00C3E" w:rsidRPr="00B00C3E" w:rsidRDefault="00B00C3E" w:rsidP="00B00C3E">
            <w:pPr>
              <w:autoSpaceDE w:val="0"/>
              <w:autoSpaceDN w:val="0"/>
              <w:adjustRightInd w:val="0"/>
              <w:spacing w:before="0"/>
              <w:ind w:firstLine="0"/>
              <w:rPr>
                <w:rFonts w:eastAsia="Calibri"/>
                <w:b/>
              </w:rPr>
            </w:pPr>
            <w:r w:rsidRPr="00B00C3E">
              <w:rPr>
                <w:rFonts w:eastAsia="Calibri"/>
                <w:b/>
              </w:rPr>
              <w:t>3000 lt. Tank</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Tamamı AISI 304 kalite sertifikalı paslanmaz çelikten imal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Tank çapı: 1395-1400 mm arasında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3.000 lt kapasiteli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Üst konik kalınlığı 1,5 mm olmalıdır. Gövde kalınlığı 1,2 mm, Alt konik kalınlığı 2 mm olmalıdır</w:t>
            </w:r>
          </w:p>
          <w:p w:rsidR="00145ACF"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450 mm yüksekliğindeki 4 adet ayağının kalınlığı 2 mm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İşlevi: Üretilen zeytinyağının kalitesi bozulmadan muhafaza edilebilmesi içindir.</w:t>
            </w:r>
          </w:p>
        </w:tc>
        <w:tc>
          <w:tcPr>
            <w:tcW w:w="993" w:type="dxa"/>
            <w:vAlign w:val="center"/>
          </w:tcPr>
          <w:p w:rsidR="00783735" w:rsidRPr="0091193B" w:rsidRDefault="00B00C3E" w:rsidP="00B00C3E">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2</w:t>
            </w:r>
            <w:r w:rsidR="00783735">
              <w:rPr>
                <w:rFonts w:eastAsia="Times New Roman" w:cs="Times New Roman"/>
                <w:szCs w:val="24"/>
                <w:lang w:val="tr-TR" w:eastAsia="tr-TR" w:bidi="ar-SA"/>
              </w:rPr>
              <w:t xml:space="preserve"> adet</w:t>
            </w:r>
          </w:p>
        </w:tc>
      </w:tr>
      <w:tr w:rsidR="00783735" w:rsidRPr="0091193B" w:rsidTr="00B00C3E">
        <w:trPr>
          <w:cantSplit/>
        </w:trPr>
        <w:tc>
          <w:tcPr>
            <w:tcW w:w="1134" w:type="dxa"/>
            <w:vAlign w:val="center"/>
          </w:tcPr>
          <w:p w:rsidR="00783735" w:rsidRPr="0091193B" w:rsidRDefault="00783735" w:rsidP="00B00C3E">
            <w:pPr>
              <w:spacing w:before="0"/>
              <w:ind w:firstLine="0"/>
              <w:jc w:val="center"/>
              <w:rPr>
                <w:rFonts w:eastAsia="Times New Roman" w:cs="Times New Roman"/>
                <w:b/>
                <w:szCs w:val="24"/>
                <w:lang w:val="tr-TR" w:eastAsia="tr-TR" w:bidi="ar-SA"/>
              </w:rPr>
            </w:pPr>
          </w:p>
        </w:tc>
        <w:tc>
          <w:tcPr>
            <w:tcW w:w="6946" w:type="dxa"/>
            <w:vAlign w:val="center"/>
          </w:tcPr>
          <w:p w:rsidR="00B00C3E" w:rsidRPr="00B00C3E" w:rsidRDefault="00B00C3E" w:rsidP="00B00C3E">
            <w:pPr>
              <w:autoSpaceDE w:val="0"/>
              <w:autoSpaceDN w:val="0"/>
              <w:adjustRightInd w:val="0"/>
              <w:spacing w:before="0"/>
              <w:ind w:firstLine="0"/>
              <w:rPr>
                <w:rFonts w:eastAsia="Calibri"/>
                <w:b/>
              </w:rPr>
            </w:pPr>
            <w:r>
              <w:rPr>
                <w:rFonts w:eastAsia="Calibri"/>
                <w:b/>
              </w:rPr>
              <w:t>2</w:t>
            </w:r>
            <w:r w:rsidRPr="00B00C3E">
              <w:rPr>
                <w:rFonts w:eastAsia="Calibri"/>
                <w:b/>
              </w:rPr>
              <w:t>000 lt. Tank</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Tamamı AISI 304 kalite sertifikalı paslanmaz çelikten imal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Tank çapı: 1270 -1275 mm arasında olmalıdır.</w:t>
            </w:r>
          </w:p>
          <w:p w:rsidR="00783735" w:rsidRPr="00145ACF"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Pr>
                <w:rFonts w:eastAsia="Calibri"/>
              </w:rPr>
              <w:t xml:space="preserve">2.000 </w:t>
            </w:r>
            <w:r w:rsidR="00783735" w:rsidRPr="00145ACF">
              <w:rPr>
                <w:rFonts w:eastAsia="Calibri"/>
              </w:rPr>
              <w:t>lt kapasiteli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Üst konik kalınlığı 1,5 mm olmalıdır. Gövde kalınlığı 1,2 mm, Alt konik kalınlığı 1,5 mm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450 mm yüksekliğindeki 4 adet ayağının kalınlığı 2 mm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ascii="Symbol" w:eastAsia="Calibri" w:hAnsi="Symbol" w:cs="Symbol"/>
                <w:sz w:val="20"/>
                <w:szCs w:val="20"/>
              </w:rPr>
            </w:pPr>
            <w:r w:rsidRPr="00145ACF">
              <w:rPr>
                <w:rFonts w:eastAsia="Calibri"/>
              </w:rPr>
              <w:t>İşlevi: Üretilen zeytinyağının kalitesi bozulmadan muhafaza edilebilmesi içindir.</w:t>
            </w:r>
          </w:p>
        </w:tc>
        <w:tc>
          <w:tcPr>
            <w:tcW w:w="993" w:type="dxa"/>
            <w:vAlign w:val="center"/>
          </w:tcPr>
          <w:p w:rsidR="00783735" w:rsidRDefault="00B00C3E" w:rsidP="00B00C3E">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2 adet</w:t>
            </w:r>
          </w:p>
        </w:tc>
      </w:tr>
      <w:tr w:rsidR="00783735" w:rsidRPr="0091193B" w:rsidTr="00B00C3E">
        <w:trPr>
          <w:cantSplit/>
        </w:trPr>
        <w:tc>
          <w:tcPr>
            <w:tcW w:w="1134" w:type="dxa"/>
            <w:vAlign w:val="center"/>
          </w:tcPr>
          <w:p w:rsidR="00783735" w:rsidRPr="0091193B" w:rsidRDefault="00783735" w:rsidP="00B00C3E">
            <w:pPr>
              <w:spacing w:before="0"/>
              <w:ind w:firstLine="0"/>
              <w:jc w:val="center"/>
              <w:rPr>
                <w:rFonts w:eastAsia="Times New Roman" w:cs="Times New Roman"/>
                <w:b/>
                <w:szCs w:val="24"/>
                <w:lang w:val="tr-TR" w:eastAsia="tr-TR" w:bidi="ar-SA"/>
              </w:rPr>
            </w:pPr>
          </w:p>
        </w:tc>
        <w:tc>
          <w:tcPr>
            <w:tcW w:w="6946" w:type="dxa"/>
            <w:vAlign w:val="center"/>
          </w:tcPr>
          <w:p w:rsidR="00B00C3E" w:rsidRPr="00B00C3E" w:rsidRDefault="00B00C3E" w:rsidP="00B00C3E">
            <w:pPr>
              <w:autoSpaceDE w:val="0"/>
              <w:autoSpaceDN w:val="0"/>
              <w:adjustRightInd w:val="0"/>
              <w:spacing w:before="0"/>
              <w:ind w:firstLine="0"/>
              <w:rPr>
                <w:rFonts w:eastAsia="Calibri"/>
                <w:b/>
              </w:rPr>
            </w:pPr>
            <w:r w:rsidRPr="00B00C3E">
              <w:rPr>
                <w:rFonts w:eastAsia="Calibri"/>
                <w:b/>
              </w:rPr>
              <w:t>500 lt. Tank</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Tamamı AISI 304 kalite sertifikalı paslanmaz çelikten imal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Tank çapı: 795-800 mm arasında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500 lt kapasiteli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Üst konik kalınlığı 1,5 mm olmalıdır. Gövde kalınlığı 1,2 mm, Alt konik kalınlığı 1,5 mm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450 mm yüksekliğindeki 3 adet ayağının kalınlığı 1,5mm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ascii="Symbol" w:eastAsia="Calibri" w:hAnsi="Symbol" w:cs="Symbol"/>
                <w:sz w:val="20"/>
                <w:szCs w:val="20"/>
              </w:rPr>
            </w:pPr>
            <w:r w:rsidRPr="00145ACF">
              <w:rPr>
                <w:rFonts w:eastAsia="Calibri"/>
              </w:rPr>
              <w:t>İşlevi: Üretilen zeytinyağının kalitesi bozulmadan muhafaza edilebilmesi içindir.</w:t>
            </w:r>
          </w:p>
        </w:tc>
        <w:tc>
          <w:tcPr>
            <w:tcW w:w="993" w:type="dxa"/>
            <w:vAlign w:val="center"/>
          </w:tcPr>
          <w:p w:rsidR="00783735" w:rsidRDefault="00B00C3E" w:rsidP="00B00C3E">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6 Adet</w:t>
            </w:r>
          </w:p>
        </w:tc>
      </w:tr>
      <w:tr w:rsidR="00783735" w:rsidRPr="0091193B" w:rsidTr="00B00C3E">
        <w:trPr>
          <w:cantSplit/>
        </w:trPr>
        <w:tc>
          <w:tcPr>
            <w:tcW w:w="1134" w:type="dxa"/>
            <w:vAlign w:val="center"/>
          </w:tcPr>
          <w:p w:rsidR="00783735" w:rsidRPr="0091193B" w:rsidRDefault="00783735" w:rsidP="00B00C3E">
            <w:pPr>
              <w:spacing w:before="0"/>
              <w:ind w:firstLine="0"/>
              <w:jc w:val="center"/>
              <w:rPr>
                <w:rFonts w:eastAsia="Times New Roman" w:cs="Times New Roman"/>
                <w:b/>
                <w:szCs w:val="24"/>
                <w:lang w:val="tr-TR" w:eastAsia="tr-TR" w:bidi="ar-SA"/>
              </w:rPr>
            </w:pPr>
          </w:p>
        </w:tc>
        <w:tc>
          <w:tcPr>
            <w:tcW w:w="6946" w:type="dxa"/>
            <w:vAlign w:val="center"/>
          </w:tcPr>
          <w:p w:rsidR="00B00C3E" w:rsidRPr="00B00C3E" w:rsidRDefault="00B00C3E" w:rsidP="00B00C3E">
            <w:pPr>
              <w:autoSpaceDE w:val="0"/>
              <w:autoSpaceDN w:val="0"/>
              <w:adjustRightInd w:val="0"/>
              <w:spacing w:before="0"/>
              <w:ind w:firstLine="0"/>
              <w:rPr>
                <w:rFonts w:ascii="Symbol" w:eastAsia="Calibri" w:hAnsi="Symbol" w:cs="Symbol"/>
                <w:b/>
              </w:rPr>
            </w:pPr>
            <w:r w:rsidRPr="00B00C3E">
              <w:rPr>
                <w:rFonts w:eastAsia="Calibri"/>
                <w:b/>
              </w:rPr>
              <w:t>250 lt. Tank</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ascii="Symbol" w:eastAsia="Calibri" w:hAnsi="Symbol" w:cs="Symbol"/>
              </w:rPr>
            </w:pPr>
            <w:r w:rsidRPr="00145ACF">
              <w:rPr>
                <w:rFonts w:eastAsia="Calibri"/>
              </w:rPr>
              <w:t>Tamamı AISI 304 kalite sertifikalı paslanmaz çelikten imal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Tank çapı:645-650 mm arasında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250 lt kapasiteli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Gövde kalınlığı 1,2 mm, Alt konik kalınlığı 1,2 mm olmalıdır</w:t>
            </w:r>
          </w:p>
          <w:p w:rsidR="00145ACF"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3000 mm yüksekliğindeki 3 adet ayağının kalınlığı 1,2 mm olmalıdır.</w:t>
            </w:r>
          </w:p>
          <w:p w:rsidR="00783735" w:rsidRPr="00145ACF" w:rsidRDefault="00783735" w:rsidP="00B00C3E">
            <w:pPr>
              <w:pStyle w:val="ListeParagraf"/>
              <w:numPr>
                <w:ilvl w:val="0"/>
                <w:numId w:val="30"/>
              </w:numPr>
              <w:tabs>
                <w:tab w:val="clear" w:pos="720"/>
                <w:tab w:val="num" w:pos="318"/>
              </w:tabs>
              <w:autoSpaceDE w:val="0"/>
              <w:autoSpaceDN w:val="0"/>
              <w:adjustRightInd w:val="0"/>
              <w:spacing w:before="0"/>
              <w:ind w:left="318" w:hanging="282"/>
              <w:rPr>
                <w:rFonts w:eastAsia="Calibri"/>
              </w:rPr>
            </w:pPr>
            <w:r w:rsidRPr="00145ACF">
              <w:rPr>
                <w:rFonts w:eastAsia="Calibri"/>
              </w:rPr>
              <w:t>İşlevi: Üretilen zeytinyağının kalitesi bozulmadan muhafaza edilebilmesi içindir.</w:t>
            </w:r>
          </w:p>
        </w:tc>
        <w:tc>
          <w:tcPr>
            <w:tcW w:w="993" w:type="dxa"/>
            <w:vAlign w:val="center"/>
          </w:tcPr>
          <w:p w:rsidR="00783735" w:rsidRDefault="00B00C3E" w:rsidP="00B00C3E">
            <w:pPr>
              <w:spacing w:before="0"/>
              <w:ind w:firstLine="0"/>
              <w:jc w:val="left"/>
              <w:rPr>
                <w:rFonts w:eastAsia="Times New Roman" w:cs="Times New Roman"/>
                <w:szCs w:val="24"/>
                <w:lang w:val="tr-TR" w:eastAsia="tr-TR" w:bidi="ar-SA"/>
              </w:rPr>
            </w:pPr>
            <w:r>
              <w:rPr>
                <w:rFonts w:eastAsia="Times New Roman" w:cs="Times New Roman"/>
                <w:szCs w:val="24"/>
                <w:lang w:val="tr-TR" w:eastAsia="tr-TR" w:bidi="ar-SA"/>
              </w:rPr>
              <w:t>10 Adet</w:t>
            </w:r>
          </w:p>
        </w:tc>
      </w:tr>
    </w:tbl>
    <w:p w:rsidR="00B00C3E" w:rsidRDefault="00B00C3E" w:rsidP="00B00C3E">
      <w:pPr>
        <w:autoSpaceDE w:val="0"/>
        <w:autoSpaceDN w:val="0"/>
        <w:adjustRightInd w:val="0"/>
        <w:ind w:firstLine="0"/>
        <w:rPr>
          <w:rFonts w:eastAsia="Calibri"/>
        </w:rPr>
      </w:pPr>
      <w:r>
        <w:rPr>
          <w:rFonts w:eastAsia="Calibri"/>
        </w:rPr>
        <w:t>3. Alet, aksesuar ve gerekli diğer kalemler</w:t>
      </w:r>
    </w:p>
    <w:p w:rsidR="00B00C3E" w:rsidRPr="00B00C3E" w:rsidRDefault="00B00C3E" w:rsidP="00B00C3E">
      <w:pPr>
        <w:pStyle w:val="ListeParagraf"/>
        <w:numPr>
          <w:ilvl w:val="0"/>
          <w:numId w:val="75"/>
        </w:numPr>
        <w:autoSpaceDE w:val="0"/>
        <w:autoSpaceDN w:val="0"/>
        <w:adjustRightInd w:val="0"/>
        <w:ind w:left="0" w:firstLine="0"/>
        <w:rPr>
          <w:rFonts w:eastAsia="Calibri"/>
        </w:rPr>
      </w:pPr>
      <w:r w:rsidRPr="00B00C3E">
        <w:rPr>
          <w:rFonts w:eastAsia="Calibri"/>
        </w:rPr>
        <w:t>Tedarikçi firma, yukarıda bulunan tüm ekipmanlar için, bir senelik tüm ihtiyaç duyulan yedek</w:t>
      </w:r>
      <w:r>
        <w:rPr>
          <w:rFonts w:eastAsia="Calibri"/>
        </w:rPr>
        <w:t xml:space="preserve"> </w:t>
      </w:r>
      <w:r w:rsidRPr="00B00C3E">
        <w:rPr>
          <w:rFonts w:eastAsia="Calibri"/>
        </w:rPr>
        <w:t>parçaları ve sistemin sorunsuz çalışması için gerekli olan alet ve aksesuarları sağlayacaktır.</w:t>
      </w:r>
    </w:p>
    <w:p w:rsidR="00B00C3E" w:rsidRDefault="00B00C3E" w:rsidP="00B00C3E">
      <w:pPr>
        <w:autoSpaceDE w:val="0"/>
        <w:autoSpaceDN w:val="0"/>
        <w:adjustRightInd w:val="0"/>
        <w:ind w:firstLine="0"/>
        <w:rPr>
          <w:rFonts w:eastAsia="Calibri"/>
        </w:rPr>
      </w:pPr>
      <w:r>
        <w:rPr>
          <w:rFonts w:eastAsia="Calibri"/>
        </w:rPr>
        <w:t>4. Garanti Koşulları</w:t>
      </w:r>
    </w:p>
    <w:p w:rsidR="00B00C3E" w:rsidRPr="00B00C3E" w:rsidRDefault="00B00C3E" w:rsidP="00B00C3E">
      <w:pPr>
        <w:pStyle w:val="ListeParagraf"/>
        <w:numPr>
          <w:ilvl w:val="0"/>
          <w:numId w:val="75"/>
        </w:numPr>
        <w:autoSpaceDE w:val="0"/>
        <w:autoSpaceDN w:val="0"/>
        <w:adjustRightInd w:val="0"/>
        <w:ind w:left="0" w:firstLine="0"/>
        <w:rPr>
          <w:rFonts w:eastAsia="Calibri"/>
        </w:rPr>
      </w:pPr>
      <w:r w:rsidRPr="00B00C3E">
        <w:rPr>
          <w:rFonts w:eastAsia="Calibri"/>
        </w:rPr>
        <w:t>Sistem içerisindeki tüm makine ve ekipmanların teslim edilmesi ve işin kabul</w:t>
      </w:r>
      <w:r>
        <w:rPr>
          <w:rFonts w:eastAsia="Calibri"/>
        </w:rPr>
        <w:t xml:space="preserve"> </w:t>
      </w:r>
      <w:r w:rsidRPr="00B00C3E">
        <w:rPr>
          <w:rFonts w:eastAsia="Calibri"/>
        </w:rPr>
        <w:t>tarihinden itibaren,</w:t>
      </w:r>
      <w:r>
        <w:rPr>
          <w:rFonts w:eastAsia="Calibri"/>
        </w:rPr>
        <w:t xml:space="preserve"> </w:t>
      </w:r>
      <w:r w:rsidRPr="00B00C3E">
        <w:rPr>
          <w:rFonts w:eastAsia="Calibri"/>
        </w:rPr>
        <w:t>sarf malzemeleri hariç iki yıldır.</w:t>
      </w:r>
    </w:p>
    <w:p w:rsidR="00B00C3E" w:rsidRDefault="00B00C3E" w:rsidP="00B00C3E">
      <w:pPr>
        <w:autoSpaceDE w:val="0"/>
        <w:autoSpaceDN w:val="0"/>
        <w:adjustRightInd w:val="0"/>
        <w:ind w:firstLine="0"/>
        <w:rPr>
          <w:rFonts w:eastAsia="Calibri"/>
        </w:rPr>
      </w:pPr>
      <w:r>
        <w:rPr>
          <w:rFonts w:eastAsia="Calibri"/>
        </w:rPr>
        <w:t>5. Montaj ve Bakım-Onarım Hizmetleri</w:t>
      </w:r>
    </w:p>
    <w:p w:rsidR="00B00C3E" w:rsidRPr="00B00C3E" w:rsidRDefault="00B00C3E" w:rsidP="00B00C3E">
      <w:pPr>
        <w:pStyle w:val="ListeParagraf"/>
        <w:numPr>
          <w:ilvl w:val="0"/>
          <w:numId w:val="75"/>
        </w:numPr>
        <w:autoSpaceDE w:val="0"/>
        <w:autoSpaceDN w:val="0"/>
        <w:adjustRightInd w:val="0"/>
        <w:ind w:left="0" w:firstLine="0"/>
        <w:rPr>
          <w:rFonts w:eastAsia="Calibri"/>
        </w:rPr>
      </w:pPr>
      <w:r w:rsidRPr="00B00C3E">
        <w:rPr>
          <w:rFonts w:eastAsia="Calibri"/>
        </w:rPr>
        <w:t>Tüm malzemeler, tedarikçinin yetkili personeli tarafından teslim edilecek, kurulum yapılması gereken malzemeler ve aletler yine tedarikçinin yetkili personeli tarafından</w:t>
      </w:r>
      <w:r>
        <w:rPr>
          <w:rFonts w:eastAsia="Calibri"/>
        </w:rPr>
        <w:t xml:space="preserve"> </w:t>
      </w:r>
      <w:r w:rsidRPr="00B00C3E">
        <w:rPr>
          <w:rFonts w:eastAsia="Calibri"/>
        </w:rPr>
        <w:t>kurulacaktır.</w:t>
      </w:r>
    </w:p>
    <w:p w:rsidR="00B00C3E" w:rsidRPr="00B00C3E" w:rsidRDefault="00B00C3E" w:rsidP="00B00C3E">
      <w:pPr>
        <w:pStyle w:val="ListeParagraf"/>
        <w:numPr>
          <w:ilvl w:val="0"/>
          <w:numId w:val="75"/>
        </w:numPr>
        <w:autoSpaceDE w:val="0"/>
        <w:autoSpaceDN w:val="0"/>
        <w:adjustRightInd w:val="0"/>
        <w:ind w:left="0" w:firstLine="0"/>
        <w:rPr>
          <w:rFonts w:eastAsia="Calibri"/>
        </w:rPr>
      </w:pPr>
      <w:r w:rsidRPr="00B00C3E">
        <w:rPr>
          <w:rFonts w:eastAsia="Calibri"/>
        </w:rPr>
        <w:t>Garanti süresi içerisinde imalat hatalarından ve yüklenici tarafından doğabilecek tüm bakım ve parça değişimleri ücretsiz yapılacaktır. Personel kaynaklı ve garanti süresi sonrası bakım</w:t>
      </w:r>
      <w:r>
        <w:rPr>
          <w:rFonts w:eastAsia="Calibri"/>
        </w:rPr>
        <w:t xml:space="preserve"> </w:t>
      </w:r>
      <w:r w:rsidRPr="00B00C3E">
        <w:rPr>
          <w:rFonts w:eastAsia="Calibri"/>
        </w:rPr>
        <w:t>hizmetleri ise ücreti mukabili sağlanacaktır.</w:t>
      </w:r>
    </w:p>
    <w:p w:rsidR="00B00C3E" w:rsidRDefault="00B00C3E" w:rsidP="00B00C3E">
      <w:pPr>
        <w:autoSpaceDE w:val="0"/>
        <w:autoSpaceDN w:val="0"/>
        <w:adjustRightInd w:val="0"/>
        <w:ind w:firstLine="0"/>
        <w:rPr>
          <w:rFonts w:eastAsia="Calibri"/>
        </w:rPr>
      </w:pPr>
      <w:r>
        <w:rPr>
          <w:rFonts w:eastAsia="Calibri"/>
        </w:rPr>
        <w:t>6. Gerekli Yedek Parçalar</w:t>
      </w:r>
    </w:p>
    <w:p w:rsidR="00B00C3E" w:rsidRPr="00B00C3E" w:rsidRDefault="00B00C3E" w:rsidP="00B00C3E">
      <w:pPr>
        <w:pStyle w:val="ListeParagraf"/>
        <w:numPr>
          <w:ilvl w:val="0"/>
          <w:numId w:val="76"/>
        </w:numPr>
        <w:autoSpaceDE w:val="0"/>
        <w:autoSpaceDN w:val="0"/>
        <w:adjustRightInd w:val="0"/>
        <w:ind w:left="0" w:firstLine="0"/>
        <w:rPr>
          <w:rFonts w:eastAsia="Calibri"/>
        </w:rPr>
      </w:pPr>
      <w:r w:rsidRPr="00B00C3E">
        <w:rPr>
          <w:rFonts w:eastAsia="Calibri"/>
        </w:rPr>
        <w:t>Makine ve malzemelere ait yedek parçalar yüklenici tarafından en az 10 yıl süreyle tedarik</w:t>
      </w:r>
      <w:r>
        <w:rPr>
          <w:rFonts w:eastAsia="Calibri"/>
        </w:rPr>
        <w:t xml:space="preserve"> </w:t>
      </w:r>
      <w:r w:rsidRPr="00B00C3E">
        <w:rPr>
          <w:rFonts w:eastAsia="Calibri"/>
        </w:rPr>
        <w:t>edilebilecek şekilde bulundurulmalıdır.</w:t>
      </w:r>
    </w:p>
    <w:p w:rsidR="00B00C3E" w:rsidRDefault="00B00C3E" w:rsidP="00B00C3E">
      <w:pPr>
        <w:ind w:firstLine="0"/>
        <w:rPr>
          <w:rFonts w:eastAsia="Calibri"/>
        </w:rPr>
      </w:pPr>
      <w:r>
        <w:rPr>
          <w:rFonts w:eastAsia="Calibri"/>
        </w:rPr>
        <w:t>7. Kullanım Kılavuzu</w:t>
      </w:r>
    </w:p>
    <w:p w:rsidR="00B00C3E" w:rsidRPr="00B00C3E" w:rsidRDefault="00B00C3E" w:rsidP="00B00C3E">
      <w:pPr>
        <w:pStyle w:val="ListeParagraf"/>
        <w:numPr>
          <w:ilvl w:val="0"/>
          <w:numId w:val="76"/>
        </w:numPr>
        <w:autoSpaceDE w:val="0"/>
        <w:autoSpaceDN w:val="0"/>
        <w:adjustRightInd w:val="0"/>
        <w:ind w:left="0" w:firstLine="0"/>
        <w:rPr>
          <w:rFonts w:eastAsia="Calibri"/>
        </w:rPr>
      </w:pPr>
      <w:r w:rsidRPr="00B00C3E">
        <w:rPr>
          <w:rFonts w:eastAsia="Calibri"/>
        </w:rPr>
        <w:t>Makine ve malzemelere ait kullanma kılavuzları, montaj ve teslimat yapıldığında sözleşme</w:t>
      </w:r>
      <w:r>
        <w:rPr>
          <w:rFonts w:eastAsia="Calibri"/>
        </w:rPr>
        <w:t xml:space="preserve"> </w:t>
      </w:r>
      <w:r w:rsidRPr="00B00C3E">
        <w:rPr>
          <w:rFonts w:eastAsia="Calibri"/>
        </w:rPr>
        <w:t>makamına verilmelidir.</w:t>
      </w:r>
    </w:p>
    <w:p w:rsidR="00B00C3E" w:rsidRDefault="00B00C3E" w:rsidP="00B00C3E">
      <w:pPr>
        <w:autoSpaceDE w:val="0"/>
        <w:autoSpaceDN w:val="0"/>
        <w:adjustRightInd w:val="0"/>
        <w:ind w:firstLine="0"/>
        <w:rPr>
          <w:rFonts w:eastAsia="Calibri"/>
        </w:rPr>
      </w:pPr>
      <w:r>
        <w:rPr>
          <w:rFonts w:eastAsia="Calibri"/>
        </w:rPr>
        <w:lastRenderedPageBreak/>
        <w:t>8. Diğer Hususlar</w:t>
      </w:r>
    </w:p>
    <w:p w:rsidR="00B00C3E" w:rsidRPr="00B00C3E" w:rsidRDefault="00B00C3E" w:rsidP="00B00C3E">
      <w:pPr>
        <w:pStyle w:val="ListeParagraf"/>
        <w:numPr>
          <w:ilvl w:val="0"/>
          <w:numId w:val="76"/>
        </w:numPr>
        <w:autoSpaceDE w:val="0"/>
        <w:autoSpaceDN w:val="0"/>
        <w:adjustRightInd w:val="0"/>
        <w:ind w:left="0" w:firstLine="0"/>
        <w:rPr>
          <w:rFonts w:eastAsia="Calibri"/>
        </w:rPr>
      </w:pPr>
      <w:r w:rsidRPr="00B00C3E">
        <w:rPr>
          <w:rFonts w:eastAsia="Calibri"/>
        </w:rPr>
        <w:t>Makine ve malzemelerin teslim tarihi sözleşme başlangıç tarihinden itibaren 30 gündür.</w:t>
      </w:r>
    </w:p>
    <w:p w:rsidR="00B00C3E" w:rsidRPr="00B00C3E" w:rsidRDefault="00B00C3E" w:rsidP="00B00C3E">
      <w:pPr>
        <w:pStyle w:val="ListeParagraf"/>
        <w:numPr>
          <w:ilvl w:val="0"/>
          <w:numId w:val="76"/>
        </w:numPr>
        <w:autoSpaceDE w:val="0"/>
        <w:autoSpaceDN w:val="0"/>
        <w:adjustRightInd w:val="0"/>
        <w:ind w:left="0" w:firstLine="0"/>
        <w:rPr>
          <w:rFonts w:eastAsia="Calibri"/>
        </w:rPr>
      </w:pPr>
      <w:r w:rsidRPr="00B00C3E">
        <w:rPr>
          <w:rFonts w:eastAsia="Calibri"/>
        </w:rPr>
        <w:t>Makinelerin kurulum ve devreye alma ve iş bitirme, makine ve malzemelerin teslim tarihinden itibaren 15 gündür.</w:t>
      </w:r>
    </w:p>
    <w:p w:rsidR="00B00C3E" w:rsidRPr="001A1EF9" w:rsidRDefault="00B00C3E" w:rsidP="00B00C3E">
      <w:pPr>
        <w:pStyle w:val="ListeParagraf"/>
        <w:numPr>
          <w:ilvl w:val="0"/>
          <w:numId w:val="76"/>
        </w:numPr>
        <w:autoSpaceDE w:val="0"/>
        <w:autoSpaceDN w:val="0"/>
        <w:adjustRightInd w:val="0"/>
        <w:ind w:left="0" w:firstLine="0"/>
      </w:pPr>
      <w:r w:rsidRPr="00B00C3E">
        <w:rPr>
          <w:rFonts w:eastAsia="Calibri"/>
        </w:rPr>
        <w:t>Makinelerin kurulumu, devreye alma, malzemelerin teslimi iş bitiminden sonra, makinelerin sorunsuz çalıştığı, malzemelerin eksiksiz teslim edildiği anlaşıldıktan sonra kesin kabul yapılır.</w:t>
      </w:r>
    </w:p>
    <w:p w:rsidR="00783735" w:rsidRPr="0091193B" w:rsidRDefault="00783735" w:rsidP="00783735">
      <w:pPr>
        <w:spacing w:after="120"/>
        <w:ind w:firstLine="0"/>
        <w:jc w:val="left"/>
        <w:rPr>
          <w:rFonts w:eastAsia="Times New Roman" w:cs="Times New Roman"/>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Default="00783735" w:rsidP="00783735">
      <w:pPr>
        <w:spacing w:before="0"/>
        <w:ind w:firstLine="0"/>
        <w:rPr>
          <w:rFonts w:eastAsia="Times New Roman" w:cs="Times New Roman"/>
          <w:b/>
          <w:szCs w:val="24"/>
          <w:lang w:val="tr-TR" w:eastAsia="tr-TR" w:bidi="ar-SA"/>
        </w:rPr>
      </w:pPr>
    </w:p>
    <w:p w:rsidR="00783735" w:rsidRDefault="00783735" w:rsidP="00783735">
      <w:pPr>
        <w:spacing w:before="0"/>
        <w:ind w:firstLine="0"/>
        <w:rPr>
          <w:rFonts w:eastAsia="Times New Roman" w:cs="Times New Roman"/>
          <w:b/>
          <w:szCs w:val="24"/>
          <w:lang w:val="tr-TR" w:eastAsia="tr-TR" w:bidi="ar-SA"/>
        </w:rPr>
      </w:pPr>
    </w:p>
    <w:p w:rsidR="00783735" w:rsidRDefault="00783735" w:rsidP="00783735">
      <w:pPr>
        <w:spacing w:before="0"/>
        <w:ind w:firstLine="0"/>
        <w:rPr>
          <w:rFonts w:eastAsia="Times New Roman" w:cs="Times New Roman"/>
          <w:b/>
          <w:szCs w:val="24"/>
          <w:lang w:val="tr-TR" w:eastAsia="tr-TR" w:bidi="ar-SA"/>
        </w:rPr>
      </w:pPr>
    </w:p>
    <w:p w:rsidR="00783735" w:rsidRDefault="00783735" w:rsidP="00783735">
      <w:pPr>
        <w:spacing w:before="0"/>
        <w:ind w:firstLine="0"/>
        <w:rPr>
          <w:rFonts w:eastAsia="Times New Roman" w:cs="Times New Roman"/>
          <w:b/>
          <w:szCs w:val="24"/>
          <w:lang w:val="tr-TR" w:eastAsia="tr-TR" w:bidi="ar-SA"/>
        </w:rPr>
      </w:pPr>
    </w:p>
    <w:p w:rsidR="00B00C3E" w:rsidRDefault="00B00C3E" w:rsidP="00783735">
      <w:pPr>
        <w:spacing w:before="0"/>
        <w:ind w:firstLine="0"/>
        <w:rPr>
          <w:rFonts w:eastAsia="Times New Roman" w:cs="Times New Roman"/>
          <w:b/>
          <w:szCs w:val="24"/>
          <w:lang w:val="tr-TR" w:eastAsia="tr-TR" w:bidi="ar-SA"/>
        </w:rPr>
      </w:pPr>
    </w:p>
    <w:p w:rsidR="00B00C3E" w:rsidRDefault="00B00C3E" w:rsidP="00783735">
      <w:pPr>
        <w:spacing w:before="0"/>
        <w:ind w:firstLine="0"/>
        <w:rPr>
          <w:rFonts w:eastAsia="Times New Roman" w:cs="Times New Roman"/>
          <w:b/>
          <w:szCs w:val="24"/>
          <w:lang w:val="tr-TR" w:eastAsia="tr-TR" w:bidi="ar-SA"/>
        </w:rPr>
      </w:pPr>
    </w:p>
    <w:p w:rsidR="00B00C3E" w:rsidRDefault="00B00C3E" w:rsidP="00783735">
      <w:pPr>
        <w:spacing w:before="0"/>
        <w:ind w:firstLine="0"/>
        <w:rPr>
          <w:rFonts w:eastAsia="Times New Roman" w:cs="Times New Roman"/>
          <w:b/>
          <w:szCs w:val="24"/>
          <w:lang w:val="tr-TR" w:eastAsia="tr-TR" w:bidi="ar-SA"/>
        </w:rPr>
      </w:pPr>
    </w:p>
    <w:p w:rsidR="00B00C3E" w:rsidRDefault="00B00C3E" w:rsidP="00783735">
      <w:pPr>
        <w:spacing w:before="0"/>
        <w:ind w:firstLine="0"/>
        <w:rPr>
          <w:rFonts w:eastAsia="Times New Roman" w:cs="Times New Roman"/>
          <w:b/>
          <w:szCs w:val="24"/>
          <w:lang w:val="tr-TR" w:eastAsia="tr-TR" w:bidi="ar-SA"/>
        </w:rPr>
      </w:pPr>
    </w:p>
    <w:p w:rsidR="00B00C3E" w:rsidRDefault="00B00C3E" w:rsidP="00783735">
      <w:pPr>
        <w:spacing w:before="0"/>
        <w:ind w:firstLine="0"/>
        <w:rPr>
          <w:rFonts w:eastAsia="Times New Roman" w:cs="Times New Roman"/>
          <w:b/>
          <w:szCs w:val="24"/>
          <w:lang w:val="tr-TR" w:eastAsia="tr-TR" w:bidi="ar-SA"/>
        </w:rPr>
      </w:pPr>
    </w:p>
    <w:p w:rsidR="00B00C3E" w:rsidRDefault="00B00C3E" w:rsidP="00783735">
      <w:pPr>
        <w:spacing w:before="0"/>
        <w:ind w:firstLine="0"/>
        <w:rPr>
          <w:rFonts w:eastAsia="Times New Roman" w:cs="Times New Roman"/>
          <w:b/>
          <w:szCs w:val="24"/>
          <w:lang w:val="tr-TR" w:eastAsia="tr-TR" w:bidi="ar-SA"/>
        </w:rPr>
      </w:pPr>
    </w:p>
    <w:p w:rsidR="00B00C3E" w:rsidRDefault="00B00C3E"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r w:rsidRPr="0091193B">
        <w:rPr>
          <w:rFonts w:eastAsia="Times New Roman" w:cs="Times New Roman"/>
          <w:b/>
          <w:szCs w:val="24"/>
          <w:lang w:val="tr-TR" w:eastAsia="tr-TR" w:bidi="ar-SA"/>
        </w:rPr>
        <w:lastRenderedPageBreak/>
        <w:t>Söz. Ek-3: Teknik Teklif</w:t>
      </w: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spacing w:before="0"/>
        <w:ind w:firstLine="0"/>
        <w:jc w:val="center"/>
        <w:rPr>
          <w:rFonts w:eastAsia="Times New Roman" w:cs="Times New Roman"/>
          <w:b/>
          <w:szCs w:val="24"/>
          <w:lang w:val="tr-TR" w:eastAsia="tr-TR" w:bidi="ar-SA"/>
        </w:rPr>
      </w:pPr>
    </w:p>
    <w:p w:rsidR="00783735" w:rsidRPr="0091193B" w:rsidRDefault="00783735" w:rsidP="00783735">
      <w:pPr>
        <w:overflowPunct w:val="0"/>
        <w:autoSpaceDE w:val="0"/>
        <w:autoSpaceDN w:val="0"/>
        <w:adjustRightInd w:val="0"/>
        <w:spacing w:before="0" w:after="120"/>
        <w:ind w:firstLine="0"/>
        <w:jc w:val="center"/>
        <w:textAlignment w:val="baseline"/>
        <w:rPr>
          <w:rFonts w:eastAsia="Times New Roman" w:cs="Times New Roman"/>
          <w:b/>
          <w:bCs/>
          <w:szCs w:val="24"/>
          <w:lang w:val="tr-TR" w:eastAsia="tr-TR" w:bidi="ar-SA"/>
        </w:rPr>
      </w:pPr>
      <w:r w:rsidRPr="0091193B">
        <w:rPr>
          <w:rFonts w:eastAsia="Times New Roman" w:cs="Times New Roman"/>
          <w:b/>
          <w:bCs/>
          <w:szCs w:val="24"/>
          <w:lang w:val="tr-TR" w:eastAsia="tr-TR" w:bidi="ar-SA"/>
        </w:rPr>
        <w:lastRenderedPageBreak/>
        <w:t>TEKNİK TEKLİF (Mal Alımı ihaleleri için)</w:t>
      </w:r>
      <w:r w:rsidRPr="0091193B">
        <w:rPr>
          <w:rFonts w:eastAsia="Times New Roman" w:cs="Times New Roman"/>
          <w:b/>
          <w:bCs/>
          <w:szCs w:val="24"/>
          <w:lang w:val="tr-TR" w:eastAsia="tr-TR" w:bidi="ar-SA"/>
        </w:rPr>
        <w:tab/>
        <w:t xml:space="preserve">      (Söz. EK: 3b)</w:t>
      </w:r>
    </w:p>
    <w:p w:rsidR="00783735" w:rsidRPr="0091193B" w:rsidRDefault="00783735" w:rsidP="00783735">
      <w:pPr>
        <w:spacing w:before="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ALIMI İÇİN TEKNİK TEKLİF FORMU</w:t>
      </w:r>
    </w:p>
    <w:p w:rsidR="00783735" w:rsidRPr="00984E5F" w:rsidRDefault="00783735" w:rsidP="00783735">
      <w:pPr>
        <w:spacing w:after="120"/>
        <w:ind w:firstLine="0"/>
        <w:rPr>
          <w:sz w:val="20"/>
          <w:szCs w:val="20"/>
        </w:rPr>
      </w:pPr>
      <w:r w:rsidRPr="00984E5F">
        <w:rPr>
          <w:b/>
          <w:sz w:val="20"/>
          <w:szCs w:val="20"/>
        </w:rPr>
        <w:t>Sözleşme başlığı:</w:t>
      </w:r>
      <w:r w:rsidRPr="00984E5F">
        <w:rPr>
          <w:sz w:val="20"/>
          <w:szCs w:val="20"/>
        </w:rPr>
        <w:t xml:space="preserve"> </w:t>
      </w:r>
      <w:r>
        <w:rPr>
          <w:color w:val="000000"/>
          <w:sz w:val="20"/>
          <w:szCs w:val="20"/>
        </w:rPr>
        <w:t>Zeytinyağı’nda Kalitenin İsmi: “</w:t>
      </w:r>
      <w:r w:rsidRPr="00984E5F">
        <w:rPr>
          <w:color w:val="000000"/>
          <w:sz w:val="20"/>
          <w:szCs w:val="20"/>
        </w:rPr>
        <w:t>Balatçık Kooperatifi”</w:t>
      </w:r>
      <w:r>
        <w:rPr>
          <w:color w:val="000000"/>
          <w:sz w:val="20"/>
          <w:szCs w:val="20"/>
        </w:rPr>
        <w:t xml:space="preserve"> </w:t>
      </w:r>
      <w:r w:rsidRPr="00984E5F">
        <w:rPr>
          <w:color w:val="000000"/>
          <w:sz w:val="20"/>
          <w:szCs w:val="20"/>
        </w:rPr>
        <w:t>Projesi  için mal alımı</w:t>
      </w:r>
    </w:p>
    <w:p w:rsidR="00783735" w:rsidRPr="00984E5F" w:rsidRDefault="00783735" w:rsidP="00783735">
      <w:pPr>
        <w:spacing w:after="120"/>
        <w:ind w:firstLine="0"/>
        <w:rPr>
          <w:sz w:val="20"/>
          <w:szCs w:val="20"/>
        </w:rPr>
      </w:pPr>
      <w:r w:rsidRPr="00984E5F">
        <w:rPr>
          <w:b/>
          <w:sz w:val="20"/>
          <w:szCs w:val="20"/>
        </w:rPr>
        <w:t>Yayın Referansı:</w:t>
      </w:r>
      <w:r>
        <w:rPr>
          <w:b/>
          <w:sz w:val="20"/>
          <w:szCs w:val="20"/>
        </w:rPr>
        <w:t xml:space="preserve"> </w:t>
      </w:r>
      <w:r w:rsidRPr="00984E5F">
        <w:rPr>
          <w:sz w:val="20"/>
          <w:szCs w:val="20"/>
        </w:rPr>
        <w:t>TR32/20/KOOP/0012</w:t>
      </w:r>
      <w:r>
        <w:rPr>
          <w:sz w:val="20"/>
          <w:szCs w:val="20"/>
        </w:rPr>
        <w:t>-01/LOT</w:t>
      </w:r>
      <w:r w:rsidRPr="00984E5F">
        <w:rPr>
          <w:sz w:val="20"/>
          <w:szCs w:val="20"/>
        </w:rPr>
        <w:t xml:space="preserve"> 1</w:t>
      </w:r>
    </w:p>
    <w:p w:rsidR="00783735" w:rsidRPr="0091193B" w:rsidRDefault="00783735" w:rsidP="00783735">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r>
      <w:r>
        <w:rPr>
          <w:rFonts w:eastAsia="Times New Roman" w:cs="Times New Roman"/>
          <w:b/>
          <w:sz w:val="20"/>
          <w:szCs w:val="20"/>
          <w:lang w:val="tr-TR" w:eastAsia="tr-TR" w:bidi="ar-SA"/>
        </w:rPr>
        <w:tab/>
      </w:r>
      <w:r w:rsidRPr="0091193B">
        <w:rPr>
          <w:rFonts w:eastAsia="Times New Roman" w:cs="Times New Roman"/>
          <w:b/>
          <w:sz w:val="20"/>
          <w:szCs w:val="20"/>
          <w:lang w:val="tr-TR" w:eastAsia="tr-TR" w:bidi="ar-SA"/>
        </w:rPr>
        <w:t>:</w:t>
      </w:r>
      <w:r w:rsidRPr="0091193B">
        <w:rPr>
          <w:rFonts w:eastAsia="Times New Roman" w:cs="Times New Roman"/>
          <w:sz w:val="20"/>
          <w:szCs w:val="20"/>
          <w:lang w:val="tr-TR" w:eastAsia="tr-TR" w:bidi="ar-SA"/>
        </w:rPr>
        <w:t xml:space="preserve"> … … … … … … … …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783735" w:rsidRPr="0091193B" w:rsidTr="00B00C3E">
        <w:tc>
          <w:tcPr>
            <w:tcW w:w="567"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A</w:t>
            </w:r>
          </w:p>
        </w:tc>
        <w:tc>
          <w:tcPr>
            <w:tcW w:w="4395"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w:t>
            </w:r>
          </w:p>
        </w:tc>
        <w:tc>
          <w:tcPr>
            <w:tcW w:w="3685"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C</w:t>
            </w:r>
          </w:p>
        </w:tc>
        <w:tc>
          <w:tcPr>
            <w:tcW w:w="851"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w:t>
            </w:r>
          </w:p>
        </w:tc>
        <w:tc>
          <w:tcPr>
            <w:tcW w:w="850"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E</w:t>
            </w:r>
          </w:p>
        </w:tc>
      </w:tr>
      <w:tr w:rsidR="00783735" w:rsidRPr="0091193B" w:rsidTr="00B00C3E">
        <w:trPr>
          <w:cantSplit/>
          <w:trHeight w:val="1134"/>
        </w:trPr>
        <w:tc>
          <w:tcPr>
            <w:tcW w:w="567"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 No</w:t>
            </w:r>
          </w:p>
        </w:tc>
        <w:tc>
          <w:tcPr>
            <w:tcW w:w="4395"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Teknik Özellikler</w:t>
            </w:r>
          </w:p>
        </w:tc>
        <w:tc>
          <w:tcPr>
            <w:tcW w:w="3685"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 xml:space="preserve">Teklif Edilen Özellikler </w:t>
            </w:r>
          </w:p>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(Marka/Model Dahil)</w:t>
            </w:r>
          </w:p>
        </w:tc>
        <w:tc>
          <w:tcPr>
            <w:tcW w:w="851"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İlgili notlar, açıklamalar, dokümantasyon</w:t>
            </w:r>
          </w:p>
        </w:tc>
        <w:tc>
          <w:tcPr>
            <w:tcW w:w="850" w:type="dxa"/>
            <w:shd w:val="clear" w:color="auto" w:fill="auto"/>
          </w:tcPr>
          <w:p w:rsidR="00783735" w:rsidRPr="0091193B" w:rsidRDefault="00783735"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Değerlendirme Komitesinin notları</w:t>
            </w:r>
          </w:p>
        </w:tc>
      </w:tr>
      <w:tr w:rsidR="00B00C3E" w:rsidRPr="0091193B" w:rsidTr="00B00C3E">
        <w:tc>
          <w:tcPr>
            <w:tcW w:w="567" w:type="dxa"/>
            <w:shd w:val="clear" w:color="auto" w:fill="auto"/>
          </w:tcPr>
          <w:p w:rsidR="00B00C3E" w:rsidRPr="0091193B" w:rsidRDefault="00B00C3E" w:rsidP="00B00C3E">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4395" w:type="dxa"/>
            <w:shd w:val="clear" w:color="auto" w:fill="auto"/>
            <w:vAlign w:val="center"/>
          </w:tcPr>
          <w:p w:rsidR="00B00C3E" w:rsidRPr="00B00C3E" w:rsidRDefault="00B00C3E" w:rsidP="00B00C3E">
            <w:pPr>
              <w:autoSpaceDE w:val="0"/>
              <w:autoSpaceDN w:val="0"/>
              <w:adjustRightInd w:val="0"/>
              <w:spacing w:before="0"/>
              <w:ind w:firstLine="0"/>
              <w:rPr>
                <w:rFonts w:eastAsia="Calibri"/>
                <w:b/>
                <w:sz w:val="20"/>
                <w:szCs w:val="20"/>
              </w:rPr>
            </w:pPr>
            <w:r w:rsidRPr="00B00C3E">
              <w:rPr>
                <w:rFonts w:eastAsia="Calibri"/>
                <w:b/>
                <w:sz w:val="20"/>
                <w:szCs w:val="20"/>
              </w:rPr>
              <w:t>3000 lt. Tank</w:t>
            </w:r>
            <w:r>
              <w:rPr>
                <w:rFonts w:eastAsia="Calibri"/>
                <w:b/>
                <w:sz w:val="20"/>
                <w:szCs w:val="20"/>
              </w:rPr>
              <w:t xml:space="preserve"> (2 adet)</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Tamamı AISI 304 kalite sertifikalı paslanmaz çelikten imal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Tank çapı: 1395-1400 mm arasında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3.000 lt kapasiteli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Üst konik kalınlığı 1,5 mm olmalıdır. Gövde kalınlığı 1,2 mm, Alt konik kalınlığı 2 mm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450 mm yüksekliğindeki 4 adet ayağının kalınlığı 2 mm olmalıdır.</w:t>
            </w:r>
          </w:p>
          <w:p w:rsid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İşlevi: Üretilen zeytinyağının kalitesi bozulmadan muhafaza edilebilmesi içindir.</w:t>
            </w:r>
          </w:p>
          <w:p w:rsidR="00B00C3E" w:rsidRPr="00B00C3E" w:rsidRDefault="00B00C3E" w:rsidP="00B00C3E">
            <w:pPr>
              <w:pStyle w:val="ListeParagraf"/>
              <w:autoSpaceDE w:val="0"/>
              <w:autoSpaceDN w:val="0"/>
              <w:adjustRightInd w:val="0"/>
              <w:spacing w:before="0"/>
              <w:ind w:left="318" w:firstLine="0"/>
              <w:rPr>
                <w:rFonts w:eastAsia="Calibri"/>
                <w:sz w:val="20"/>
                <w:szCs w:val="20"/>
              </w:rPr>
            </w:pPr>
          </w:p>
        </w:tc>
        <w:tc>
          <w:tcPr>
            <w:tcW w:w="3685"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1"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0"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r>
      <w:tr w:rsidR="00B00C3E" w:rsidRPr="0091193B" w:rsidTr="00B00C3E">
        <w:tc>
          <w:tcPr>
            <w:tcW w:w="567" w:type="dxa"/>
            <w:shd w:val="clear" w:color="auto" w:fill="auto"/>
          </w:tcPr>
          <w:p w:rsidR="00B00C3E" w:rsidRPr="0091193B" w:rsidRDefault="00B00C3E" w:rsidP="00B00C3E">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w:t>
            </w:r>
          </w:p>
        </w:tc>
        <w:tc>
          <w:tcPr>
            <w:tcW w:w="4395" w:type="dxa"/>
            <w:shd w:val="clear" w:color="auto" w:fill="auto"/>
            <w:vAlign w:val="center"/>
          </w:tcPr>
          <w:p w:rsidR="00B00C3E" w:rsidRPr="00B00C3E" w:rsidRDefault="00B00C3E" w:rsidP="00B00C3E">
            <w:pPr>
              <w:autoSpaceDE w:val="0"/>
              <w:autoSpaceDN w:val="0"/>
              <w:adjustRightInd w:val="0"/>
              <w:spacing w:before="0"/>
              <w:ind w:firstLine="0"/>
              <w:rPr>
                <w:rFonts w:eastAsia="Calibri"/>
                <w:b/>
                <w:sz w:val="20"/>
                <w:szCs w:val="20"/>
              </w:rPr>
            </w:pPr>
            <w:r w:rsidRPr="00B00C3E">
              <w:rPr>
                <w:rFonts w:eastAsia="Calibri"/>
                <w:b/>
                <w:sz w:val="20"/>
                <w:szCs w:val="20"/>
              </w:rPr>
              <w:t>2000 lt. Tank</w:t>
            </w:r>
            <w:r>
              <w:rPr>
                <w:rFonts w:eastAsia="Calibri"/>
                <w:b/>
                <w:sz w:val="20"/>
                <w:szCs w:val="20"/>
              </w:rPr>
              <w:t xml:space="preserve"> 2 (adet)</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Tamamı AISI 304 kalite sertifikalı paslanmaz çelikten imal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Tank çapı: 1270 -1275 mm arasında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2.000 lt kapasiteli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Üst konik kalınlığı 1,5 mm olmalıdır. Gövde kalınlığı 1,2 mm, Alt konik kalınlığı 1,5 mm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450 mm yüksekliğindeki 4 adet ayağının kalınlığı 2 mm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ascii="Symbol" w:eastAsia="Calibri" w:hAnsi="Symbol" w:cs="Symbol"/>
                <w:sz w:val="20"/>
                <w:szCs w:val="20"/>
              </w:rPr>
            </w:pPr>
            <w:r w:rsidRPr="00B00C3E">
              <w:rPr>
                <w:rFonts w:eastAsia="Calibri"/>
                <w:sz w:val="20"/>
                <w:szCs w:val="20"/>
              </w:rPr>
              <w:t>İşlevi: Üretilen zeytinyağının kalitesi bozulmadan muhafaza edilebilmesi içindir.</w:t>
            </w:r>
          </w:p>
          <w:p w:rsidR="00B00C3E" w:rsidRPr="00B00C3E" w:rsidRDefault="00B00C3E" w:rsidP="00B00C3E">
            <w:pPr>
              <w:pStyle w:val="ListeParagraf"/>
              <w:autoSpaceDE w:val="0"/>
              <w:autoSpaceDN w:val="0"/>
              <w:adjustRightInd w:val="0"/>
              <w:spacing w:before="0"/>
              <w:ind w:left="318" w:firstLine="0"/>
              <w:rPr>
                <w:rFonts w:ascii="Symbol" w:eastAsia="Calibri" w:hAnsi="Symbol" w:cs="Symbol"/>
                <w:sz w:val="20"/>
                <w:szCs w:val="20"/>
              </w:rPr>
            </w:pPr>
          </w:p>
        </w:tc>
        <w:tc>
          <w:tcPr>
            <w:tcW w:w="3685"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1"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0"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r>
      <w:tr w:rsidR="00B00C3E" w:rsidRPr="0091193B" w:rsidTr="00B00C3E">
        <w:tc>
          <w:tcPr>
            <w:tcW w:w="567" w:type="dxa"/>
            <w:shd w:val="clear" w:color="auto" w:fill="auto"/>
          </w:tcPr>
          <w:p w:rsidR="00B00C3E" w:rsidRPr="0091193B" w:rsidRDefault="00B00C3E" w:rsidP="00B00C3E">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w:t>
            </w:r>
          </w:p>
        </w:tc>
        <w:tc>
          <w:tcPr>
            <w:tcW w:w="4395" w:type="dxa"/>
            <w:shd w:val="clear" w:color="auto" w:fill="auto"/>
            <w:vAlign w:val="center"/>
          </w:tcPr>
          <w:p w:rsidR="00B00C3E" w:rsidRPr="00B00C3E" w:rsidRDefault="00B00C3E" w:rsidP="00B00C3E">
            <w:pPr>
              <w:autoSpaceDE w:val="0"/>
              <w:autoSpaceDN w:val="0"/>
              <w:adjustRightInd w:val="0"/>
              <w:spacing w:before="0"/>
              <w:ind w:firstLine="0"/>
              <w:rPr>
                <w:rFonts w:eastAsia="Calibri"/>
                <w:b/>
                <w:sz w:val="20"/>
                <w:szCs w:val="20"/>
              </w:rPr>
            </w:pPr>
            <w:r w:rsidRPr="00B00C3E">
              <w:rPr>
                <w:rFonts w:eastAsia="Calibri"/>
                <w:b/>
                <w:sz w:val="20"/>
                <w:szCs w:val="20"/>
              </w:rPr>
              <w:t>500 lt. Tank</w:t>
            </w:r>
            <w:r>
              <w:rPr>
                <w:rFonts w:eastAsia="Calibri"/>
                <w:b/>
                <w:sz w:val="20"/>
                <w:szCs w:val="20"/>
              </w:rPr>
              <w:t xml:space="preserve"> (6 adet)</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Tamamı AISI 304 kalite sertifikalı paslanmaz çelikten imal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Tank çapı: 795-800 mm arasında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500 lt kapasiteli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Üst konik kalınlığı 1,5 mm olmalıdır. Gövde kalınlığı 1,2 mm, Alt konik kalınlığı 1,5 mm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450 mm yüksekliğindeki 3 adet ayağının kalınlığı 1,5mm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ascii="Symbol" w:eastAsia="Calibri" w:hAnsi="Symbol" w:cs="Symbol"/>
                <w:sz w:val="20"/>
                <w:szCs w:val="20"/>
              </w:rPr>
            </w:pPr>
            <w:r w:rsidRPr="00B00C3E">
              <w:rPr>
                <w:rFonts w:eastAsia="Calibri"/>
                <w:sz w:val="20"/>
                <w:szCs w:val="20"/>
              </w:rPr>
              <w:t>İşlevi: Üretilen zeytinyağının kalitesi bozulmadan muhafaza edilebilmesi içindir.</w:t>
            </w:r>
          </w:p>
          <w:p w:rsidR="00B00C3E" w:rsidRDefault="00B00C3E" w:rsidP="00B00C3E">
            <w:pPr>
              <w:pStyle w:val="ListeParagraf"/>
              <w:autoSpaceDE w:val="0"/>
              <w:autoSpaceDN w:val="0"/>
              <w:adjustRightInd w:val="0"/>
              <w:spacing w:before="0"/>
              <w:ind w:left="318" w:firstLine="0"/>
              <w:rPr>
                <w:rFonts w:eastAsia="Calibri"/>
                <w:sz w:val="20"/>
                <w:szCs w:val="20"/>
              </w:rPr>
            </w:pPr>
          </w:p>
          <w:p w:rsidR="00B00C3E" w:rsidRPr="00B00C3E" w:rsidRDefault="00B00C3E" w:rsidP="00B00C3E">
            <w:pPr>
              <w:pStyle w:val="ListeParagraf"/>
              <w:autoSpaceDE w:val="0"/>
              <w:autoSpaceDN w:val="0"/>
              <w:adjustRightInd w:val="0"/>
              <w:spacing w:before="0"/>
              <w:ind w:left="318" w:firstLine="0"/>
              <w:rPr>
                <w:rFonts w:ascii="Symbol" w:eastAsia="Calibri" w:hAnsi="Symbol" w:cs="Symbol"/>
                <w:sz w:val="20"/>
                <w:szCs w:val="20"/>
              </w:rPr>
            </w:pPr>
          </w:p>
        </w:tc>
        <w:tc>
          <w:tcPr>
            <w:tcW w:w="3685"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1"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0"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r>
      <w:tr w:rsidR="00B00C3E" w:rsidRPr="0091193B" w:rsidTr="00B00C3E">
        <w:tc>
          <w:tcPr>
            <w:tcW w:w="567" w:type="dxa"/>
            <w:shd w:val="clear" w:color="auto" w:fill="auto"/>
          </w:tcPr>
          <w:p w:rsidR="00B00C3E" w:rsidRPr="0091193B" w:rsidRDefault="00B00C3E" w:rsidP="00B00C3E">
            <w:pPr>
              <w:spacing w:after="12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4</w:t>
            </w:r>
          </w:p>
        </w:tc>
        <w:tc>
          <w:tcPr>
            <w:tcW w:w="4395" w:type="dxa"/>
            <w:shd w:val="clear" w:color="auto" w:fill="auto"/>
            <w:vAlign w:val="center"/>
          </w:tcPr>
          <w:p w:rsidR="00B00C3E" w:rsidRPr="00B00C3E" w:rsidRDefault="00B00C3E" w:rsidP="00B00C3E">
            <w:pPr>
              <w:autoSpaceDE w:val="0"/>
              <w:autoSpaceDN w:val="0"/>
              <w:adjustRightInd w:val="0"/>
              <w:spacing w:before="0"/>
              <w:ind w:firstLine="0"/>
              <w:rPr>
                <w:rFonts w:ascii="Symbol" w:eastAsia="Calibri" w:hAnsi="Symbol" w:cs="Symbol"/>
                <w:b/>
                <w:sz w:val="20"/>
                <w:szCs w:val="20"/>
              </w:rPr>
            </w:pPr>
            <w:r w:rsidRPr="00B00C3E">
              <w:rPr>
                <w:rFonts w:eastAsia="Calibri"/>
                <w:b/>
                <w:sz w:val="20"/>
                <w:szCs w:val="20"/>
              </w:rPr>
              <w:t>250 lt. Tank</w:t>
            </w:r>
            <w:r>
              <w:rPr>
                <w:rFonts w:eastAsia="Calibri"/>
                <w:b/>
                <w:sz w:val="20"/>
                <w:szCs w:val="20"/>
              </w:rPr>
              <w:t xml:space="preserve"> (10 adet)</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ascii="Symbol" w:eastAsia="Calibri" w:hAnsi="Symbol" w:cs="Symbol"/>
                <w:sz w:val="20"/>
                <w:szCs w:val="20"/>
              </w:rPr>
            </w:pPr>
            <w:r w:rsidRPr="00B00C3E">
              <w:rPr>
                <w:rFonts w:eastAsia="Calibri"/>
                <w:sz w:val="20"/>
                <w:szCs w:val="20"/>
              </w:rPr>
              <w:t>Tamamı AISI 304 kalite sertifikalı paslanmaz çelikten imal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Tank çapı:645-650 mm arasında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250 lt kapasiteli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Gövde kalınlığı 1,2 mm, Alt konik kalınlığı 1,2 mm olmalıdır</w:t>
            </w:r>
          </w:p>
          <w:p w:rsidR="00B00C3E" w:rsidRP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3000 mm yüksekliğindeki 3 adet ayağının kalınlığı 1,2 mm olmalıdır.</w:t>
            </w:r>
          </w:p>
          <w:p w:rsidR="00B00C3E" w:rsidRDefault="00B00C3E" w:rsidP="00B00C3E">
            <w:pPr>
              <w:pStyle w:val="ListeParagraf"/>
              <w:numPr>
                <w:ilvl w:val="0"/>
                <w:numId w:val="30"/>
              </w:numPr>
              <w:tabs>
                <w:tab w:val="clear" w:pos="720"/>
                <w:tab w:val="num" w:pos="318"/>
              </w:tabs>
              <w:autoSpaceDE w:val="0"/>
              <w:autoSpaceDN w:val="0"/>
              <w:adjustRightInd w:val="0"/>
              <w:spacing w:before="0"/>
              <w:ind w:left="318" w:hanging="282"/>
              <w:rPr>
                <w:rFonts w:eastAsia="Calibri"/>
                <w:sz w:val="20"/>
                <w:szCs w:val="20"/>
              </w:rPr>
            </w:pPr>
            <w:r w:rsidRPr="00B00C3E">
              <w:rPr>
                <w:rFonts w:eastAsia="Calibri"/>
                <w:sz w:val="20"/>
                <w:szCs w:val="20"/>
              </w:rPr>
              <w:t>İşlevi: Üretilen zeytinyağının kalitesi bozulmadan muhafaza edilebilmesi içindir.</w:t>
            </w:r>
          </w:p>
          <w:p w:rsidR="00B00C3E" w:rsidRDefault="00B00C3E" w:rsidP="00B00C3E">
            <w:pPr>
              <w:tabs>
                <w:tab w:val="num" w:pos="318"/>
              </w:tabs>
              <w:autoSpaceDE w:val="0"/>
              <w:autoSpaceDN w:val="0"/>
              <w:adjustRightInd w:val="0"/>
              <w:spacing w:before="0"/>
              <w:rPr>
                <w:rFonts w:eastAsia="Calibri"/>
                <w:sz w:val="20"/>
                <w:szCs w:val="20"/>
              </w:rPr>
            </w:pPr>
          </w:p>
          <w:p w:rsidR="00B00C3E" w:rsidRPr="00B00C3E" w:rsidRDefault="00B00C3E" w:rsidP="00B00C3E">
            <w:pPr>
              <w:tabs>
                <w:tab w:val="num" w:pos="318"/>
              </w:tabs>
              <w:autoSpaceDE w:val="0"/>
              <w:autoSpaceDN w:val="0"/>
              <w:adjustRightInd w:val="0"/>
              <w:spacing w:before="0"/>
              <w:rPr>
                <w:rFonts w:eastAsia="Calibri"/>
                <w:sz w:val="20"/>
                <w:szCs w:val="20"/>
              </w:rPr>
            </w:pPr>
          </w:p>
        </w:tc>
        <w:tc>
          <w:tcPr>
            <w:tcW w:w="3685"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1"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c>
          <w:tcPr>
            <w:tcW w:w="850" w:type="dxa"/>
            <w:shd w:val="clear" w:color="auto" w:fill="auto"/>
          </w:tcPr>
          <w:p w:rsidR="00B00C3E" w:rsidRPr="0091193B" w:rsidRDefault="00B00C3E" w:rsidP="00B00C3E">
            <w:pPr>
              <w:spacing w:after="120"/>
              <w:ind w:firstLine="0"/>
              <w:jc w:val="left"/>
              <w:rPr>
                <w:rFonts w:eastAsia="Times New Roman" w:cs="Times New Roman"/>
                <w:sz w:val="20"/>
                <w:szCs w:val="20"/>
                <w:lang w:val="tr-TR" w:eastAsia="tr-TR" w:bidi="ar-SA"/>
              </w:rPr>
            </w:pPr>
          </w:p>
        </w:tc>
      </w:tr>
    </w:tbl>
    <w:p w:rsidR="00783735" w:rsidRPr="0091193B" w:rsidRDefault="00783735" w:rsidP="00783735">
      <w:pPr>
        <w:spacing w:after="120"/>
        <w:ind w:firstLine="0"/>
        <w:jc w:val="left"/>
        <w:rPr>
          <w:rFonts w:eastAsia="Times New Roman" w:cs="Times New Roman"/>
          <w:sz w:val="20"/>
          <w:szCs w:val="20"/>
          <w:lang w:val="tr-TR" w:eastAsia="tr-TR" w:bidi="ar-SA"/>
        </w:rPr>
      </w:pPr>
    </w:p>
    <w:p w:rsidR="00783735" w:rsidRPr="0091193B" w:rsidRDefault="00783735" w:rsidP="00783735">
      <w:pPr>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 Sütunu</w:t>
      </w:r>
      <w:r w:rsidRPr="0091193B">
        <w:rPr>
          <w:rFonts w:eastAsia="Times New Roman" w:cs="Times New Roman"/>
          <w:b/>
          <w:sz w:val="20"/>
          <w:szCs w:val="20"/>
          <w:lang w:val="tr-TR" w:eastAsia="tr-TR" w:bidi="ar-SA"/>
        </w:rPr>
        <w:tab/>
        <w:t>: “Teknik Özellikler”</w:t>
      </w:r>
    </w:p>
    <w:p w:rsidR="00783735" w:rsidRPr="0091193B" w:rsidRDefault="00783735" w:rsidP="00783735">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İstenen özellikleri gösterir, Söz.EK2’deki “Teknik Şartname”de belirtilen Teknik Özellikler  ile aynıdır.</w:t>
      </w:r>
    </w:p>
    <w:p w:rsidR="00783735" w:rsidRPr="0091193B" w:rsidRDefault="00783735" w:rsidP="00783735">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C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Teklif edilen özellikler</w:t>
      </w:r>
      <w:r w:rsidRPr="0091193B">
        <w:rPr>
          <w:rFonts w:eastAsia="Times New Roman" w:cs="Times New Roman"/>
          <w:sz w:val="20"/>
          <w:szCs w:val="20"/>
          <w:lang w:val="tr-TR" w:eastAsia="tr-TR" w:bidi="ar-SA"/>
        </w:rPr>
        <w:t>”</w:t>
      </w:r>
    </w:p>
    <w:p w:rsidR="00783735" w:rsidRPr="0091193B" w:rsidRDefault="00783735" w:rsidP="00783735">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 tarafından doldurulacaktır ve teklif edilen ürünlerin detaylı özelliklerini içerecektir(“uygun” veya “evet” gibi kelimeler yeterli değildir).</w:t>
      </w:r>
    </w:p>
    <w:p w:rsidR="00783735" w:rsidRPr="0091193B" w:rsidRDefault="00783735" w:rsidP="00783735">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D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İlgili notlar, açıklamalar, dokümantasyon</w:t>
      </w:r>
      <w:r w:rsidRPr="0091193B">
        <w:rPr>
          <w:rFonts w:eastAsia="Times New Roman" w:cs="Times New Roman"/>
          <w:sz w:val="20"/>
          <w:szCs w:val="20"/>
          <w:lang w:val="tr-TR" w:eastAsia="tr-TR" w:bidi="ar-SA"/>
        </w:rPr>
        <w:t>”</w:t>
      </w:r>
    </w:p>
    <w:p w:rsidR="00783735" w:rsidRPr="0091193B" w:rsidRDefault="00783735" w:rsidP="00783735">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İsteklinin teklif ettiği ürün hakkında açıklama yapmalı ve ilgili dokümanlara referans vermelidir.</w:t>
      </w:r>
    </w:p>
    <w:p w:rsidR="00783735" w:rsidRPr="0091193B" w:rsidRDefault="00783735" w:rsidP="00783735">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E Sütunu</w:t>
      </w:r>
      <w:r w:rsidRPr="0091193B">
        <w:rPr>
          <w:rFonts w:eastAsia="Times New Roman" w:cs="Times New Roman"/>
          <w:b/>
          <w:sz w:val="20"/>
          <w:szCs w:val="20"/>
          <w:lang w:val="tr-TR" w:eastAsia="tr-TR" w:bidi="ar-SA"/>
        </w:rPr>
        <w:tab/>
        <w:t xml:space="preserve">: </w:t>
      </w:r>
      <w:r w:rsidRPr="0091193B">
        <w:rPr>
          <w:rFonts w:eastAsia="Times New Roman" w:cs="Times New Roman"/>
          <w:sz w:val="20"/>
          <w:szCs w:val="20"/>
          <w:lang w:val="tr-TR" w:eastAsia="tr-TR" w:bidi="ar-SA"/>
        </w:rPr>
        <w:t>“</w:t>
      </w:r>
      <w:r w:rsidRPr="0091193B">
        <w:rPr>
          <w:rFonts w:eastAsia="Times New Roman" w:cs="Times New Roman"/>
          <w:b/>
          <w:sz w:val="20"/>
          <w:szCs w:val="20"/>
          <w:lang w:val="tr-TR" w:eastAsia="tr-TR" w:bidi="ar-SA"/>
        </w:rPr>
        <w:t>Değerlendirme Komitesi notları</w:t>
      </w:r>
      <w:r w:rsidRPr="0091193B">
        <w:rPr>
          <w:rFonts w:eastAsia="Times New Roman" w:cs="Times New Roman"/>
          <w:sz w:val="20"/>
          <w:szCs w:val="20"/>
          <w:lang w:val="tr-TR" w:eastAsia="tr-TR" w:bidi="ar-SA"/>
        </w:rPr>
        <w:t>”</w:t>
      </w:r>
    </w:p>
    <w:p w:rsidR="00783735" w:rsidRPr="0091193B" w:rsidRDefault="00783735" w:rsidP="00783735">
      <w:pPr>
        <w:numPr>
          <w:ilvl w:val="0"/>
          <w:numId w:val="30"/>
        </w:numPr>
        <w:spacing w:before="0" w:after="120"/>
        <w:ind w:left="714" w:hanging="357"/>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Komisyon (Komite) üyelerinin doldurması için boş bırakılacaktır. </w:t>
      </w:r>
    </w:p>
    <w:p w:rsidR="00783735" w:rsidRPr="0091193B" w:rsidRDefault="00783735" w:rsidP="00783735">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783735" w:rsidRPr="0091193B" w:rsidRDefault="00783735" w:rsidP="00783735">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Komite üyelerinin verilen teklifleri tam olarak anlamaları gerekmektedir. Yeterli açıklıkta bulunmayan teklifler Değerlendirme Komitesi tarafından reddedilebilir.</w:t>
      </w:r>
    </w:p>
    <w:p w:rsidR="00783735" w:rsidRPr="0091193B" w:rsidRDefault="00783735" w:rsidP="00783735">
      <w:pPr>
        <w:spacing w:after="120"/>
        <w:ind w:firstLine="0"/>
        <w:jc w:val="left"/>
        <w:rPr>
          <w:rFonts w:eastAsia="Times New Roman" w:cs="Times New Roman"/>
          <w:sz w:val="20"/>
          <w:szCs w:val="20"/>
          <w:lang w:val="tr-TR" w:eastAsia="tr-TR" w:bidi="ar-SA"/>
        </w:rPr>
      </w:pPr>
    </w:p>
    <w:p w:rsidR="00783735" w:rsidRPr="0091193B" w:rsidRDefault="00783735" w:rsidP="00783735">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highlight w:val="lightGray"/>
          <w:lang w:val="tr-TR" w:eastAsia="tr-TR" w:bidi="ar-SA"/>
        </w:rPr>
        <w:t>Fiyat teklifi ayrı zarfa konmalı ve kapalı olarak Teknik Teklif ile birlikte teslim edilmelidir.</w:t>
      </w:r>
    </w:p>
    <w:p w:rsidR="00783735" w:rsidRPr="0091193B" w:rsidRDefault="00783735" w:rsidP="00783735">
      <w:pPr>
        <w:spacing w:after="120"/>
        <w:ind w:firstLine="0"/>
        <w:jc w:val="left"/>
        <w:rPr>
          <w:rFonts w:eastAsia="Times New Roman" w:cs="Times New Roman"/>
          <w:b/>
          <w:sz w:val="20"/>
          <w:szCs w:val="20"/>
          <w:lang w:val="tr-TR" w:eastAsia="tr-TR" w:bidi="ar-SA"/>
        </w:rPr>
      </w:pPr>
    </w:p>
    <w:p w:rsidR="00783735" w:rsidRPr="0091193B" w:rsidRDefault="00783735" w:rsidP="00783735">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783735" w:rsidRPr="0091193B" w:rsidRDefault="00783735" w:rsidP="00783735">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783735" w:rsidRPr="0091193B" w:rsidRDefault="00783735" w:rsidP="00783735">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783735" w:rsidRPr="0091193B" w:rsidRDefault="00783735" w:rsidP="00783735">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783735" w:rsidRDefault="00783735" w:rsidP="0091193B">
      <w:pPr>
        <w:keepNext/>
        <w:spacing w:after="120"/>
        <w:ind w:firstLine="0"/>
        <w:jc w:val="center"/>
        <w:outlineLvl w:val="5"/>
        <w:rPr>
          <w:rFonts w:eastAsia="Times New Roman" w:cs="Times New Roman"/>
          <w:b/>
          <w:bCs/>
          <w:szCs w:val="24"/>
          <w:lang w:val="tr-TR" w:bidi="ar-SA"/>
        </w:rPr>
      </w:pPr>
    </w:p>
    <w:p w:rsidR="00B00C3E" w:rsidRDefault="00B00C3E" w:rsidP="0091193B">
      <w:pPr>
        <w:keepNext/>
        <w:spacing w:after="120"/>
        <w:ind w:firstLine="0"/>
        <w:jc w:val="center"/>
        <w:outlineLvl w:val="5"/>
        <w:rPr>
          <w:rFonts w:eastAsia="Times New Roman" w:cs="Times New Roman"/>
          <w:b/>
          <w:bCs/>
          <w:szCs w:val="24"/>
          <w:lang w:val="tr-TR" w:bidi="ar-SA"/>
        </w:rPr>
      </w:pPr>
    </w:p>
    <w:p w:rsidR="00B00C3E" w:rsidRDefault="00B00C3E" w:rsidP="0091193B">
      <w:pPr>
        <w:keepNext/>
        <w:spacing w:after="120"/>
        <w:ind w:firstLine="0"/>
        <w:jc w:val="center"/>
        <w:outlineLvl w:val="5"/>
        <w:rPr>
          <w:rFonts w:eastAsia="Times New Roman" w:cs="Times New Roman"/>
          <w:b/>
          <w:bCs/>
          <w:szCs w:val="24"/>
          <w:lang w:val="tr-TR" w:bidi="ar-SA"/>
        </w:rPr>
      </w:pPr>
    </w:p>
    <w:p w:rsidR="00B00C3E" w:rsidRDefault="00B00C3E" w:rsidP="0091193B">
      <w:pPr>
        <w:keepNext/>
        <w:spacing w:after="120"/>
        <w:ind w:firstLine="0"/>
        <w:jc w:val="center"/>
        <w:outlineLvl w:val="5"/>
        <w:rPr>
          <w:rFonts w:eastAsia="Times New Roman" w:cs="Times New Roman"/>
          <w:b/>
          <w:bCs/>
          <w:szCs w:val="24"/>
          <w:lang w:val="tr-TR" w:bidi="ar-SA"/>
        </w:rPr>
      </w:pPr>
    </w:p>
    <w:p w:rsidR="00B00C3E" w:rsidRDefault="00B00C3E" w:rsidP="0091193B">
      <w:pPr>
        <w:keepNext/>
        <w:spacing w:after="120"/>
        <w:ind w:firstLine="0"/>
        <w:jc w:val="center"/>
        <w:outlineLvl w:val="5"/>
        <w:rPr>
          <w:rFonts w:eastAsia="Times New Roman" w:cs="Times New Roman"/>
          <w:b/>
          <w:bCs/>
          <w:szCs w:val="24"/>
          <w:lang w:val="tr-TR" w:bidi="ar-SA"/>
        </w:rPr>
      </w:pPr>
    </w:p>
    <w:p w:rsidR="00B00C3E" w:rsidRDefault="00B00C3E" w:rsidP="0091193B">
      <w:pPr>
        <w:keepNext/>
        <w:spacing w:after="120"/>
        <w:ind w:firstLine="0"/>
        <w:jc w:val="center"/>
        <w:outlineLvl w:val="5"/>
        <w:rPr>
          <w:rFonts w:eastAsia="Times New Roman" w:cs="Times New Roman"/>
          <w:b/>
          <w:bCs/>
          <w:szCs w:val="24"/>
          <w:lang w:val="tr-TR" w:bidi="ar-SA"/>
        </w:rPr>
      </w:pPr>
    </w:p>
    <w:p w:rsidR="00B00C3E" w:rsidRDefault="00B00C3E" w:rsidP="0091193B">
      <w:pPr>
        <w:keepNext/>
        <w:spacing w:after="120"/>
        <w:ind w:firstLine="0"/>
        <w:jc w:val="center"/>
        <w:outlineLvl w:val="5"/>
        <w:rPr>
          <w:rFonts w:eastAsia="Times New Roman" w:cs="Times New Roman"/>
          <w:b/>
          <w:bCs/>
          <w:szCs w:val="24"/>
          <w:lang w:val="tr-TR" w:bidi="ar-SA"/>
        </w:rPr>
      </w:pPr>
    </w:p>
    <w:p w:rsidR="00B00C3E" w:rsidRDefault="00B00C3E" w:rsidP="0091193B">
      <w:pPr>
        <w:keepNext/>
        <w:spacing w:after="120"/>
        <w:ind w:firstLine="0"/>
        <w:jc w:val="center"/>
        <w:outlineLvl w:val="5"/>
        <w:rPr>
          <w:rFonts w:eastAsia="Times New Roman" w:cs="Times New Roman"/>
          <w:b/>
          <w:bCs/>
          <w:szCs w:val="24"/>
          <w:lang w:val="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t>Söz. Ek-4: Mali Teklif</w:t>
      </w:r>
      <w:bookmarkEnd w:id="20"/>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color w:val="000000"/>
          <w:szCs w:val="24"/>
          <w:lang w:val="tr-TR" w:eastAsia="tr-TR" w:bidi="ar-SA"/>
        </w:rPr>
      </w:pPr>
      <w:r w:rsidRPr="0091193B">
        <w:rPr>
          <w:rFonts w:eastAsia="Times New Roman" w:cs="Times New Roman"/>
          <w:color w:val="000000"/>
          <w:szCs w:val="24"/>
          <w:highlight w:val="lightGray"/>
          <w:lang w:val="tr-TR" w:eastAsia="tr-TR" w:bidi="ar-SA"/>
        </w:rPr>
        <w:t>(</w:t>
      </w:r>
      <w:r w:rsidRPr="0091193B">
        <w:rPr>
          <w:rFonts w:eastAsia="Times New Roman" w:cs="Times New Roman"/>
          <w:color w:val="000000"/>
          <w:sz w:val="20"/>
          <w:szCs w:val="20"/>
          <w:highlight w:val="lightGray"/>
          <w:lang w:val="tr-TR" w:eastAsia="tr-TR" w:bidi="ar-SA"/>
        </w:rPr>
        <w:t>İhale kapsamında tekliflerin sunulması aşamasında Mali Teklifler ayrı bir zarf içerisinde kapalı olarak sunulacaktır</w:t>
      </w:r>
      <w:r w:rsidRPr="0091193B">
        <w:rPr>
          <w:rFonts w:eastAsia="Times New Roman" w:cs="Times New Roman"/>
          <w:color w:val="000000"/>
          <w:szCs w:val="24"/>
          <w:highlight w:val="lightGray"/>
          <w:lang w:val="tr-TR" w:eastAsia="tr-TR" w:bidi="ar-SA"/>
        </w:rPr>
        <w:t>)</w:t>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B00C3E" w:rsidRPr="0091193B" w:rsidRDefault="0091193B" w:rsidP="00B00C3E">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sidRPr="0091193B">
        <w:rPr>
          <w:rFonts w:eastAsia="Times New Roman" w:cs="Times New Roman"/>
          <w:b/>
          <w:color w:val="000000"/>
          <w:szCs w:val="24"/>
          <w:lang w:val="tr-TR" w:eastAsia="tr-TR" w:bidi="ar-SA"/>
        </w:rPr>
        <w:br w:type="page"/>
      </w: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r w:rsidRPr="0091193B">
        <w:rPr>
          <w:rFonts w:eastAsia="Times New Roman" w:cs="Times New Roman"/>
          <w:b/>
          <w:color w:val="000000"/>
          <w:szCs w:val="24"/>
          <w:lang w:val="tr-TR" w:eastAsia="tr-TR" w:bidi="ar-SA"/>
        </w:rPr>
        <w:lastRenderedPageBreak/>
        <w:t>Mal Alımı İhaleleri İçin</w:t>
      </w:r>
    </w:p>
    <w:p w:rsidR="0091193B" w:rsidRPr="0091193B" w:rsidRDefault="0091193B" w:rsidP="0011758B">
      <w:pPr>
        <w:spacing w:before="0" w:after="120"/>
        <w:ind w:firstLine="0"/>
        <w:jc w:val="left"/>
        <w:rPr>
          <w:rFonts w:eastAsia="Times New Roman" w:cs="Times New Roman"/>
          <w:b/>
          <w:bCs/>
          <w:sz w:val="28"/>
          <w:szCs w:val="28"/>
          <w:lang w:val="tr-TR" w:eastAsia="en-GB" w:bidi="ar-SA"/>
        </w:rPr>
      </w:pPr>
    </w:p>
    <w:p w:rsidR="0091193B" w:rsidRPr="0091193B" w:rsidRDefault="0091193B" w:rsidP="0011758B">
      <w:pPr>
        <w:spacing w:before="0" w:after="120"/>
        <w:ind w:firstLine="0"/>
        <w:jc w:val="left"/>
        <w:rPr>
          <w:rFonts w:eastAsia="Times New Roman" w:cs="Times New Roman"/>
          <w:b/>
          <w:bCs/>
          <w:szCs w:val="24"/>
          <w:lang w:val="tr-TR" w:eastAsia="en-GB" w:bidi="ar-SA"/>
        </w:rPr>
      </w:pPr>
      <w:r w:rsidRPr="0091193B">
        <w:rPr>
          <w:rFonts w:eastAsia="Times New Roman" w:cs="Times New Roman"/>
          <w:b/>
          <w:bCs/>
          <w:szCs w:val="24"/>
          <w:lang w:val="tr-TR" w:eastAsia="en-GB" w:bidi="ar-SA"/>
        </w:rPr>
        <w:t>MALİ TEKLİF FORMU                                                                   Söz. EK:4b</w:t>
      </w:r>
    </w:p>
    <w:p w:rsidR="0091193B" w:rsidRPr="0091193B" w:rsidRDefault="0091193B" w:rsidP="0091193B">
      <w:pPr>
        <w:spacing w:before="0"/>
        <w:ind w:firstLine="0"/>
        <w:jc w:val="left"/>
        <w:rPr>
          <w:rFonts w:eastAsia="Times New Roman" w:cs="Times New Roman"/>
          <w:szCs w:val="24"/>
          <w:lang w:val="tr-TR" w:eastAsia="en-GB" w:bidi="ar-SA"/>
        </w:rPr>
      </w:pPr>
    </w:p>
    <w:p w:rsidR="0091193B" w:rsidRPr="0091193B" w:rsidRDefault="0091193B" w:rsidP="0091193B">
      <w:pPr>
        <w:spacing w:after="120"/>
        <w:ind w:firstLine="0"/>
        <w:jc w:val="left"/>
        <w:rPr>
          <w:rFonts w:eastAsia="Times New Roman" w:cs="Times New Roman"/>
          <w:szCs w:val="24"/>
          <w:lang w:val="tr-TR" w:eastAsia="tr-TR" w:bidi="ar-SA"/>
        </w:rPr>
      </w:pPr>
    </w:p>
    <w:p w:rsidR="00B00C3E" w:rsidRPr="00984E5F" w:rsidRDefault="00B00C3E" w:rsidP="00B00C3E">
      <w:pPr>
        <w:spacing w:after="120"/>
        <w:ind w:firstLine="0"/>
        <w:rPr>
          <w:sz w:val="20"/>
          <w:szCs w:val="20"/>
        </w:rPr>
      </w:pPr>
      <w:r w:rsidRPr="00984E5F">
        <w:rPr>
          <w:b/>
          <w:sz w:val="20"/>
          <w:szCs w:val="20"/>
        </w:rPr>
        <w:t>Sözleşme başlığı:</w:t>
      </w:r>
      <w:r w:rsidRPr="00984E5F">
        <w:rPr>
          <w:sz w:val="20"/>
          <w:szCs w:val="20"/>
        </w:rPr>
        <w:t xml:space="preserve"> </w:t>
      </w:r>
      <w:r>
        <w:rPr>
          <w:color w:val="000000"/>
          <w:sz w:val="20"/>
          <w:szCs w:val="20"/>
        </w:rPr>
        <w:t>Zeytinyağı’nda Kalitenin İsmi: “</w:t>
      </w:r>
      <w:r w:rsidRPr="00984E5F">
        <w:rPr>
          <w:color w:val="000000"/>
          <w:sz w:val="20"/>
          <w:szCs w:val="20"/>
        </w:rPr>
        <w:t>Balatçık Kooperatifi”</w:t>
      </w:r>
      <w:r>
        <w:rPr>
          <w:color w:val="000000"/>
          <w:sz w:val="20"/>
          <w:szCs w:val="20"/>
        </w:rPr>
        <w:t xml:space="preserve"> </w:t>
      </w:r>
      <w:r w:rsidRPr="00984E5F">
        <w:rPr>
          <w:color w:val="000000"/>
          <w:sz w:val="20"/>
          <w:szCs w:val="20"/>
        </w:rPr>
        <w:t>Projesi  için mal alımı</w:t>
      </w:r>
    </w:p>
    <w:p w:rsidR="00B00C3E" w:rsidRPr="00984E5F" w:rsidRDefault="00B00C3E" w:rsidP="00B00C3E">
      <w:pPr>
        <w:spacing w:after="120"/>
        <w:ind w:firstLine="0"/>
        <w:rPr>
          <w:sz w:val="20"/>
          <w:szCs w:val="20"/>
        </w:rPr>
      </w:pPr>
      <w:r w:rsidRPr="00984E5F">
        <w:rPr>
          <w:b/>
          <w:sz w:val="20"/>
          <w:szCs w:val="20"/>
        </w:rPr>
        <w:t>Yayın Referansı:</w:t>
      </w:r>
      <w:r>
        <w:rPr>
          <w:b/>
          <w:sz w:val="20"/>
          <w:szCs w:val="20"/>
        </w:rPr>
        <w:t xml:space="preserve"> </w:t>
      </w:r>
      <w:r w:rsidRPr="00984E5F">
        <w:rPr>
          <w:sz w:val="20"/>
          <w:szCs w:val="20"/>
        </w:rPr>
        <w:t>TR32/20/KOOP/0012</w:t>
      </w:r>
      <w:r>
        <w:rPr>
          <w:sz w:val="20"/>
          <w:szCs w:val="20"/>
        </w:rPr>
        <w:t xml:space="preserve">-01/LOT </w:t>
      </w:r>
      <w:r w:rsidRPr="00B00C3E">
        <w:rPr>
          <w:sz w:val="20"/>
          <w:szCs w:val="20"/>
          <w:highlight w:val="darkGray"/>
        </w:rPr>
        <w:t>&lt;…&gt;</w:t>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İsteklinin adı</w:t>
      </w:r>
      <w:r w:rsidRPr="0091193B">
        <w:rPr>
          <w:rFonts w:eastAsia="Times New Roman" w:cs="Times New Roman"/>
          <w:b/>
          <w:sz w:val="20"/>
          <w:szCs w:val="20"/>
          <w:lang w:val="tr-TR" w:eastAsia="tr-TR" w:bidi="ar-SA"/>
        </w:rPr>
        <w:tab/>
      </w:r>
      <w:r w:rsidR="0011758B">
        <w:rPr>
          <w:rFonts w:eastAsia="Times New Roman" w:cs="Times New Roman"/>
          <w:b/>
          <w:sz w:val="20"/>
          <w:szCs w:val="20"/>
          <w:lang w:val="tr-TR" w:eastAsia="tr-TR" w:bidi="ar-SA"/>
        </w:rPr>
        <w:tab/>
      </w:r>
      <w:r w:rsidRPr="0091193B">
        <w:rPr>
          <w:rFonts w:eastAsia="Times New Roman" w:cs="Times New Roman"/>
          <w:b/>
          <w:sz w:val="20"/>
          <w:szCs w:val="20"/>
          <w:lang w:val="tr-TR" w:eastAsia="tr-TR" w:bidi="ar-SA"/>
        </w:rPr>
        <w:t>:</w:t>
      </w:r>
      <w:r w:rsidRPr="0091193B">
        <w:rPr>
          <w:rFonts w:eastAsia="Times New Roman" w:cs="Times New Roman"/>
          <w:sz w:val="20"/>
          <w:szCs w:val="20"/>
          <w:lang w:val="tr-TR" w:eastAsia="tr-TR" w:bidi="ar-SA"/>
        </w:rPr>
        <w:t xml:space="preserve"> … … … … … … … … … </w:t>
      </w:r>
    </w:p>
    <w:p w:rsidR="0091193B" w:rsidRPr="0091193B" w:rsidRDefault="0091193B" w:rsidP="0091193B">
      <w:pPr>
        <w:spacing w:after="120"/>
        <w:ind w:firstLine="0"/>
        <w:jc w:val="left"/>
        <w:outlineLvl w:val="0"/>
        <w:rPr>
          <w:rFonts w:eastAsia="Times New Roman" w:cs="Times New Roman"/>
          <w:sz w:val="20"/>
          <w:szCs w:val="20"/>
          <w:lang w:val="tr-TR" w:eastAsia="tr-TR" w:bidi="ar-SA"/>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
        <w:gridCol w:w="980"/>
        <w:gridCol w:w="2617"/>
        <w:gridCol w:w="2616"/>
        <w:gridCol w:w="2283"/>
      </w:tblGrid>
      <w:tr w:rsidR="0091193B" w:rsidRPr="0091193B" w:rsidTr="0091193B">
        <w:trPr>
          <w:trHeight w:val="343"/>
        </w:trPr>
        <w:tc>
          <w:tcPr>
            <w:tcW w:w="771"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A</w:t>
            </w:r>
          </w:p>
        </w:tc>
        <w:tc>
          <w:tcPr>
            <w:tcW w:w="956"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B</w:t>
            </w:r>
          </w:p>
        </w:tc>
        <w:tc>
          <w:tcPr>
            <w:tcW w:w="2552"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C</w:t>
            </w:r>
          </w:p>
        </w:tc>
        <w:tc>
          <w:tcPr>
            <w:tcW w:w="2551"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D</w:t>
            </w:r>
          </w:p>
        </w:tc>
        <w:tc>
          <w:tcPr>
            <w:tcW w:w="2226" w:type="dxa"/>
            <w:shd w:val="pct10" w:color="auto" w:fill="auto"/>
            <w:vAlign w:val="center"/>
          </w:tcPr>
          <w:p w:rsidR="0091193B" w:rsidRPr="0091193B" w:rsidRDefault="0091193B" w:rsidP="0091193B">
            <w:pPr>
              <w:spacing w:after="120"/>
              <w:ind w:firstLine="0"/>
              <w:jc w:val="center"/>
              <w:rPr>
                <w:rFonts w:eastAsia="Times New Roman" w:cs="Times New Roman"/>
                <w:b/>
                <w:smallCaps/>
                <w:sz w:val="20"/>
                <w:szCs w:val="20"/>
                <w:lang w:val="tr-TR" w:eastAsia="tr-TR" w:bidi="ar-SA"/>
              </w:rPr>
            </w:pPr>
            <w:r w:rsidRPr="0091193B">
              <w:rPr>
                <w:rFonts w:eastAsia="Times New Roman" w:cs="Times New Roman"/>
                <w:b/>
                <w:smallCaps/>
                <w:sz w:val="20"/>
                <w:szCs w:val="20"/>
                <w:lang w:val="tr-TR" w:eastAsia="tr-TR" w:bidi="ar-SA"/>
              </w:rPr>
              <w:t>E</w:t>
            </w:r>
          </w:p>
        </w:tc>
      </w:tr>
      <w:tr w:rsidR="0091193B" w:rsidRPr="0091193B" w:rsidTr="0091193B">
        <w:tc>
          <w:tcPr>
            <w:tcW w:w="771"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Sıra</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No</w:t>
            </w:r>
          </w:p>
        </w:tc>
        <w:tc>
          <w:tcPr>
            <w:tcW w:w="956"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Miktar</w:t>
            </w:r>
          </w:p>
        </w:tc>
        <w:tc>
          <w:tcPr>
            <w:tcW w:w="2552"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Teklif Edilen Mal (Marka/Model Dâhil)</w:t>
            </w:r>
          </w:p>
        </w:tc>
        <w:tc>
          <w:tcPr>
            <w:tcW w:w="2551"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&lt;DDP&gt; &lt;Kabul Yeri&gt; Teslimat İçin Birim Fiyatlar (TL)</w:t>
            </w:r>
          </w:p>
        </w:tc>
        <w:tc>
          <w:tcPr>
            <w:tcW w:w="2226" w:type="dxa"/>
            <w:shd w:val="pct10" w:color="auto" w:fill="auto"/>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Toplam</w:t>
            </w:r>
          </w:p>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(TL)</w:t>
            </w: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1</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2</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3</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4</w:t>
            </w:r>
          </w:p>
        </w:tc>
        <w:tc>
          <w:tcPr>
            <w:tcW w:w="95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p>
        </w:tc>
        <w:tc>
          <w:tcPr>
            <w:tcW w:w="95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w:t>
            </w:r>
            <w:r w:rsidRPr="0091193B">
              <w:rPr>
                <w:rFonts w:eastAsia="Times New Roman" w:cs="Times New Roman"/>
                <w:sz w:val="20"/>
                <w:szCs w:val="20"/>
                <w:highlight w:val="lightGray"/>
                <w:lang w:val="tr-TR" w:eastAsia="tr-TR" w:bidi="ar-SA"/>
              </w:rPr>
              <w:t>Eğitim</w:t>
            </w:r>
            <w:r w:rsidRPr="0091193B">
              <w:rPr>
                <w:rFonts w:eastAsia="Times New Roman" w:cs="Times New Roman"/>
                <w:b/>
                <w:sz w:val="20"/>
                <w:szCs w:val="20"/>
                <w:lang w:val="tr-TR" w:eastAsia="tr-TR" w:bidi="ar-SA"/>
              </w:rPr>
              <w:t>]</w:t>
            </w:r>
          </w:p>
        </w:tc>
        <w:tc>
          <w:tcPr>
            <w:tcW w:w="2551"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b/>
                <w:sz w:val="20"/>
                <w:szCs w:val="20"/>
                <w:highlight w:val="lightGray"/>
                <w:lang w:val="tr-TR" w:eastAsia="tr-TR" w:bidi="ar-SA"/>
              </w:rPr>
              <w:t>[</w:t>
            </w:r>
            <w:r w:rsidRPr="0091193B">
              <w:rPr>
                <w:rFonts w:eastAsia="Times New Roman" w:cs="Times New Roman"/>
                <w:sz w:val="20"/>
                <w:szCs w:val="20"/>
                <w:highlight w:val="lightGray"/>
                <w:lang w:val="tr-TR" w:eastAsia="tr-TR" w:bidi="ar-SA"/>
              </w:rPr>
              <w:t>götürü bedel</w:t>
            </w:r>
            <w:r w:rsidRPr="0091193B">
              <w:rPr>
                <w:rFonts w:eastAsia="Times New Roman" w:cs="Times New Roman"/>
                <w:b/>
                <w:sz w:val="20"/>
                <w:szCs w:val="20"/>
                <w:lang w:val="tr-TR" w:eastAsia="tr-TR" w:bidi="ar-SA"/>
              </w:rPr>
              <w:t>]</w:t>
            </w:r>
          </w:p>
        </w:tc>
        <w:tc>
          <w:tcPr>
            <w:tcW w:w="222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771" w:type="dxa"/>
            <w:tcBorders>
              <w:bottom w:val="single" w:sz="6" w:space="0" w:color="auto"/>
            </w:tcBorders>
            <w:vAlign w:val="center"/>
          </w:tcPr>
          <w:p w:rsidR="0091193B" w:rsidRPr="0091193B" w:rsidRDefault="0091193B" w:rsidP="0091193B">
            <w:pPr>
              <w:spacing w:after="120"/>
              <w:ind w:firstLine="0"/>
              <w:jc w:val="center"/>
              <w:rPr>
                <w:rFonts w:eastAsia="Times New Roman" w:cs="Times New Roman"/>
                <w:b/>
                <w:sz w:val="20"/>
                <w:szCs w:val="20"/>
                <w:lang w:val="tr-TR" w:eastAsia="tr-TR" w:bidi="ar-SA"/>
              </w:rPr>
            </w:pPr>
          </w:p>
        </w:tc>
        <w:tc>
          <w:tcPr>
            <w:tcW w:w="956" w:type="dxa"/>
            <w:tcBorders>
              <w:bottom w:val="single" w:sz="6" w:space="0" w:color="auto"/>
            </w:tcBorders>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2" w:type="dxa"/>
            <w:tcBorders>
              <w:bottom w:val="single" w:sz="6" w:space="0" w:color="auto"/>
            </w:tcBorders>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tcPr>
          <w:p w:rsidR="0091193B" w:rsidRPr="0091193B" w:rsidRDefault="0091193B" w:rsidP="0091193B">
            <w:pPr>
              <w:spacing w:after="120"/>
              <w:ind w:firstLine="0"/>
              <w:jc w:val="center"/>
              <w:rPr>
                <w:rFonts w:eastAsia="Times New Roman" w:cs="Times New Roman"/>
                <w:sz w:val="20"/>
                <w:szCs w:val="20"/>
                <w:lang w:val="tr-TR" w:eastAsia="tr-TR" w:bidi="ar-SA"/>
              </w:rPr>
            </w:pPr>
          </w:p>
        </w:tc>
        <w:tc>
          <w:tcPr>
            <w:tcW w:w="2226"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trHeight w:val="397"/>
        </w:trPr>
        <w:tc>
          <w:tcPr>
            <w:tcW w:w="4279" w:type="dxa"/>
            <w:gridSpan w:val="3"/>
            <w:vMerge w:val="restart"/>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TOPLAM</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r w:rsidR="0091193B" w:rsidRPr="0091193B" w:rsidTr="0091193B">
        <w:trPr>
          <w:trHeight w:val="397"/>
        </w:trPr>
        <w:tc>
          <w:tcPr>
            <w:tcW w:w="4279" w:type="dxa"/>
            <w:gridSpan w:val="3"/>
            <w:vMerge/>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 xml:space="preserve">KDV </w:t>
            </w:r>
            <w:r w:rsidRPr="0091193B">
              <w:rPr>
                <w:rFonts w:eastAsia="Times New Roman" w:cs="Times New Roman"/>
                <w:sz w:val="20"/>
                <w:szCs w:val="20"/>
                <w:highlight w:val="lightGray"/>
                <w:lang w:val="tr-TR" w:eastAsia="tr-TR" w:bidi="ar-SA"/>
              </w:rPr>
              <w:t>(%....)</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r w:rsidR="0091193B" w:rsidRPr="0091193B" w:rsidTr="0091193B">
        <w:trPr>
          <w:trHeight w:val="397"/>
        </w:trPr>
        <w:tc>
          <w:tcPr>
            <w:tcW w:w="4279" w:type="dxa"/>
            <w:gridSpan w:val="3"/>
            <w:vMerge/>
            <w:tcBorders>
              <w:left w:val="nil"/>
              <w:bottom w:val="nil"/>
            </w:tcBorders>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2551"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GENEL TOPLAM</w:t>
            </w:r>
          </w:p>
        </w:tc>
        <w:tc>
          <w:tcPr>
            <w:tcW w:w="2226" w:type="dxa"/>
            <w:vAlign w:val="center"/>
          </w:tcPr>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(Rakam ve yazı ile)</w:t>
            </w:r>
          </w:p>
        </w:tc>
      </w:tr>
    </w:tbl>
    <w:p w:rsidR="0091193B" w:rsidRPr="0091193B" w:rsidRDefault="0091193B" w:rsidP="0091193B">
      <w:pPr>
        <w:spacing w:after="12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İsteklinin Kaşesi</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sz w:val="20"/>
          <w:szCs w:val="20"/>
          <w:lang w:val="tr-TR" w:eastAsia="tr-TR" w:bidi="ar-SA"/>
        </w:rPr>
      </w:pPr>
      <w:r w:rsidRPr="0091193B">
        <w:rPr>
          <w:rFonts w:eastAsia="Times New Roman" w:cs="Times New Roman"/>
          <w:b/>
          <w:i/>
          <w:color w:val="000000"/>
          <w:sz w:val="20"/>
          <w:szCs w:val="20"/>
          <w:lang w:val="tr-TR" w:eastAsia="tr-TR" w:bidi="ar-SA"/>
        </w:rPr>
        <w:t xml:space="preserve">  Yetkili İmza</w:t>
      </w: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spacing w:before="0"/>
        <w:ind w:firstLine="0"/>
        <w:jc w:val="center"/>
        <w:rPr>
          <w:rFonts w:eastAsia="Times New Roman" w:cs="Times New Roman"/>
          <w:b/>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21" w:name="_Toc233021558"/>
      <w:r w:rsidRPr="0091193B">
        <w:rPr>
          <w:rFonts w:eastAsia="Times New Roman" w:cs="Times New Roman"/>
          <w:b/>
          <w:bCs/>
          <w:szCs w:val="24"/>
          <w:lang w:val="tr-TR" w:bidi="ar-SA"/>
        </w:rPr>
        <w:t>Söz. Ek-5: Standart Formlar ve Diğer Gerekli Belgeler</w:t>
      </w:r>
      <w:bookmarkEnd w:id="21"/>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11758B" w:rsidRDefault="0091193B" w:rsidP="0011758B">
      <w:pPr>
        <w:keepLines/>
        <w:spacing w:before="0"/>
        <w:ind w:firstLine="0"/>
        <w:jc w:val="left"/>
        <w:outlineLvl w:val="0"/>
        <w:rPr>
          <w:rFonts w:eastAsia="Times New Roman" w:cs="Times New Roman"/>
          <w:i/>
          <w:color w:val="2E74B5"/>
          <w:sz w:val="20"/>
          <w:szCs w:val="32"/>
          <w:lang w:val="tr-TR" w:eastAsia="tr-TR" w:bidi="ar-SA"/>
        </w:rPr>
      </w:pPr>
      <w:bookmarkStart w:id="22" w:name="_Toc188240398"/>
      <w:r w:rsidRPr="0011758B">
        <w:rPr>
          <w:rFonts w:eastAsia="Times New Roman" w:cs="Times New Roman"/>
          <w:szCs w:val="24"/>
          <w:lang w:val="tr-TR" w:eastAsia="tr-TR" w:bidi="ar-SA"/>
        </w:rPr>
        <w:br w:type="page"/>
      </w:r>
      <w:bookmarkStart w:id="23" w:name="_Toc232234031"/>
      <w:r w:rsidRPr="0011758B">
        <w:rPr>
          <w:rFonts w:eastAsia="Times New Roman" w:cs="Times New Roman"/>
          <w:b/>
          <w:szCs w:val="24"/>
          <w:lang w:val="tr-TR" w:eastAsia="tr-TR" w:bidi="ar-SA"/>
        </w:rPr>
        <w:lastRenderedPageBreak/>
        <w:t>MALİ KİMLİK FORMU                                                                      (Söz. EK: 5a)</w:t>
      </w:r>
      <w:bookmarkEnd w:id="22"/>
      <w:bookmarkEnd w:id="23"/>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5"/>
        <w:gridCol w:w="3060"/>
        <w:gridCol w:w="280"/>
        <w:gridCol w:w="1020"/>
        <w:gridCol w:w="1820"/>
        <w:gridCol w:w="1561"/>
      </w:tblGrid>
      <w:tr w:rsidR="0091193B" w:rsidRPr="0091193B" w:rsidTr="0091193B">
        <w:trPr>
          <w:trHeight w:hRule="exact" w:val="400"/>
        </w:trPr>
        <w:tc>
          <w:tcPr>
            <w:tcW w:w="9356"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Cs w:val="24"/>
                <w:lang w:val="tr-TR" w:eastAsia="tr-TR" w:bidi="ar-SA"/>
              </w:rPr>
            </w:pPr>
            <w:r w:rsidRPr="0091193B">
              <w:rPr>
                <w:rFonts w:eastAsia="Times New Roman" w:cs="Times New Roman"/>
                <w:b/>
                <w:sz w:val="28"/>
                <w:szCs w:val="24"/>
                <w:lang w:val="tr-TR" w:eastAsia="tr-TR" w:bidi="ar-SA"/>
              </w:rPr>
              <w:t>MALİ KİMLİK FORMU</w:t>
            </w:r>
          </w:p>
        </w:tc>
      </w:tr>
      <w:tr w:rsidR="0091193B" w:rsidRPr="0091193B"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HESAP SAHİBİ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İSİM</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ADRES</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İRTİBAT KİŞİSİ/(KİŞİLERİ)</w:t>
            </w: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TELEFON</w:t>
            </w:r>
          </w:p>
        </w:tc>
        <w:tc>
          <w:tcPr>
            <w:tcW w:w="334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0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FAKS</w:t>
            </w:r>
          </w:p>
        </w:tc>
        <w:tc>
          <w:tcPr>
            <w:tcW w:w="3381"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199"/>
        </w:trPr>
        <w:tc>
          <w:tcPr>
            <w:tcW w:w="9356" w:type="dxa"/>
            <w:gridSpan w:val="6"/>
            <w:tcBorders>
              <w:left w:val="nil"/>
              <w:right w:val="nil"/>
            </w:tcBorders>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0"/>
                <w:szCs w:val="20"/>
                <w:lang w:val="tr-TR" w:eastAsia="tr-TR" w:bidi="ar-SA"/>
              </w:rPr>
            </w:pPr>
            <w:r w:rsidRPr="0091193B">
              <w:rPr>
                <w:rFonts w:eastAsia="Times New Roman" w:cs="Times New Roman"/>
                <w:b/>
                <w:szCs w:val="20"/>
                <w:lang w:val="tr-TR" w:eastAsia="tr-TR" w:bidi="ar-SA"/>
              </w:rPr>
              <w:t>BANKA</w:t>
            </w:r>
          </w:p>
        </w:tc>
      </w:tr>
      <w:tr w:rsidR="0091193B" w:rsidRPr="0091193B" w:rsidTr="0091193B">
        <w:trPr>
          <w:trHeight w:hRule="exact" w:val="615"/>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BANKA ADI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6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ŞUBE ADI / ADRESİ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İLÇE/İL</w:t>
            </w:r>
          </w:p>
        </w:tc>
        <w:tc>
          <w:tcPr>
            <w:tcW w:w="4360" w:type="dxa"/>
            <w:gridSpan w:val="3"/>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POSTA KODU</w:t>
            </w:r>
          </w:p>
        </w:tc>
        <w:tc>
          <w:tcPr>
            <w:tcW w:w="1561"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ÜLKE</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714"/>
        </w:trPr>
        <w:tc>
          <w:tcPr>
            <w:tcW w:w="1615"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HESAP NUMARASI</w:t>
            </w:r>
          </w:p>
        </w:tc>
        <w:tc>
          <w:tcPr>
            <w:tcW w:w="7741" w:type="dxa"/>
            <w:gridSpan w:val="5"/>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0"/>
                <w:szCs w:val="20"/>
                <w:lang w:val="tr-TR" w:eastAsia="tr-TR" w:bidi="ar-SA"/>
              </w:rPr>
            </w:pPr>
            <w:r w:rsidRPr="0091193B">
              <w:rPr>
                <w:rFonts w:eastAsia="Times New Roman" w:cs="Times New Roman"/>
                <w:b/>
                <w:szCs w:val="20"/>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r w:rsidRPr="0091193B">
              <w:rPr>
                <w:rFonts w:eastAsia="Times New Roman" w:cs="Times New Roman"/>
                <w:b/>
                <w:szCs w:val="20"/>
                <w:lang w:val="tr-TR" w:eastAsia="tr-TR" w:bidi="ar-SA"/>
              </w:rPr>
              <w:t xml:space="preserve">NOT:  </w:t>
            </w:r>
          </w:p>
        </w:tc>
      </w:tr>
      <w:tr w:rsidR="0091193B" w:rsidRPr="0091193B"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00"/>
            </w:tblGrid>
            <w:tr w:rsidR="0091193B" w:rsidRPr="0091193B" w:rsidTr="0091193B">
              <w:trPr>
                <w:trHeight w:hRule="exact" w:val="400"/>
              </w:trPr>
              <w:tc>
                <w:tcPr>
                  <w:tcW w:w="56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b/>
                      <w:szCs w:val="24"/>
                      <w:lang w:val="tr-TR" w:eastAsia="tr-TR" w:bidi="ar-SA"/>
                    </w:rPr>
                    <w:t>.. /.. /20..</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Şube Adıyla Banka Kaşesi</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Banka Temsilcisinin Adı Soyadı</w:t>
                  </w: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İmzası</w:t>
                  </w:r>
                </w:p>
              </w:tc>
            </w:tr>
            <w:tr w:rsidR="0091193B" w:rsidRPr="0091193B" w:rsidTr="0091193B">
              <w:trPr>
                <w:trHeight w:hRule="exact" w:val="1000"/>
              </w:trPr>
              <w:tc>
                <w:tcPr>
                  <w:tcW w:w="56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6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00"/>
            </w:tblGrid>
            <w:tr w:rsidR="0091193B" w:rsidRPr="0091193B" w:rsidTr="0091193B">
              <w:trPr>
                <w:trHeight w:hRule="exact" w:val="400"/>
              </w:trPr>
              <w:tc>
                <w:tcPr>
                  <w:tcW w:w="5500" w:type="dxa"/>
                  <w:tcMar>
                    <w:top w:w="0" w:type="dxa"/>
                    <w:left w:w="0" w:type="dxa"/>
                    <w:bottom w:w="0" w:type="dxa"/>
                    <w:right w:w="0" w:type="dxa"/>
                  </w:tcMar>
                  <w:vAlign w:val="bottom"/>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b/>
                      <w:szCs w:val="24"/>
                      <w:lang w:val="tr-TR" w:eastAsia="tr-TR" w:bidi="ar-SA"/>
                    </w:rPr>
                    <w:t>.. /.. /20..</w:t>
                  </w:r>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Hesap Sahibinin İmzası</w:t>
                  </w:r>
                </w:p>
              </w:tc>
            </w:tr>
            <w:tr w:rsidR="0091193B" w:rsidRPr="0091193B" w:rsidTr="0091193B">
              <w:trPr>
                <w:trHeight w:hRule="exact" w:val="1800"/>
              </w:trPr>
              <w:tc>
                <w:tcPr>
                  <w:tcW w:w="5500" w:type="dxa"/>
                </w:tcPr>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r w:rsidR="0091193B" w:rsidRPr="0091193B" w:rsidTr="0091193B">
              <w:trPr>
                <w:trHeight w:hRule="exact" w:val="400"/>
              </w:trPr>
              <w:tc>
                <w:tcPr>
                  <w:tcW w:w="5500" w:type="dxa"/>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szCs w:val="24"/>
                      <w:lang w:val="tr-TR" w:eastAsia="tr-TR" w:bidi="ar-SA"/>
                    </w:rPr>
                  </w:pPr>
                  <w:r w:rsidRPr="0091193B">
                    <w:rPr>
                      <w:rFonts w:eastAsia="Times New Roman" w:cs="Times New Roman"/>
                      <w:szCs w:val="24"/>
                      <w:lang w:val="tr-TR" w:eastAsia="tr-TR" w:bidi="ar-SA"/>
                    </w:rPr>
                    <w:t>(Zorunludur.)</w:t>
                  </w:r>
                </w:p>
              </w:tc>
            </w:tr>
          </w:tbl>
          <w:p w:rsidR="0091193B" w:rsidRPr="0091193B" w:rsidRDefault="0091193B" w:rsidP="00B92447">
            <w:pPr>
              <w:numPr>
                <w:ilvl w:val="0"/>
                <w:numId w:val="47"/>
              </w:numPr>
              <w:spacing w:before="0"/>
              <w:ind w:left="0" w:firstLine="0"/>
              <w:jc w:val="left"/>
              <w:rPr>
                <w:rFonts w:eastAsia="Times New Roman" w:cs="Times New Roman"/>
                <w:sz w:val="1"/>
                <w:szCs w:val="20"/>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r w:rsidRPr="0091193B">
        <w:rPr>
          <w:rFonts w:eastAsia="Times New Roman" w:cs="Times New Roman"/>
          <w:color w:val="000000"/>
          <w:sz w:val="20"/>
          <w:szCs w:val="20"/>
          <w:lang w:val="tr-TR" w:eastAsia="tr-TR" w:bidi="ar-SA"/>
        </w:rPr>
        <w:br w:type="page"/>
      </w:r>
      <w:bookmarkStart w:id="24" w:name="_Toc232234032"/>
      <w:r w:rsidRPr="0091193B">
        <w:rPr>
          <w:rFonts w:eastAsia="Times New Roman" w:cs="Times New Roman"/>
          <w:b/>
          <w:szCs w:val="24"/>
          <w:lang w:val="tr-TR" w:eastAsia="tr-TR" w:bidi="ar-SA"/>
        </w:rPr>
        <w:lastRenderedPageBreak/>
        <w:t>TÜZEL KİMLİK FORMU                                                (Söz. EK: 5b)</w:t>
      </w:r>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3"/>
        <w:gridCol w:w="2136"/>
        <w:gridCol w:w="102"/>
        <w:gridCol w:w="428"/>
        <w:gridCol w:w="1842"/>
        <w:gridCol w:w="190"/>
        <w:gridCol w:w="566"/>
        <w:gridCol w:w="1996"/>
        <w:gridCol w:w="604"/>
      </w:tblGrid>
      <w:tr w:rsidR="0091193B" w:rsidRPr="0091193B" w:rsidTr="0091193B">
        <w:trPr>
          <w:trHeight w:hRule="exact" w:val="351"/>
        </w:trPr>
        <w:tc>
          <w:tcPr>
            <w:tcW w:w="10147"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GERÇEK KİŞİ</w:t>
            </w:r>
          </w:p>
        </w:tc>
      </w:tr>
      <w:tr w:rsidR="0091193B" w:rsidRPr="0091193B" w:rsidTr="0091193B">
        <w:trPr>
          <w:trHeight w:hRule="exact" w:val="51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SOYADI: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İLK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554"/>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2.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42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3. İSİM:</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Cs w:val="20"/>
                <w:lang w:val="tr-TR" w:eastAsia="tr-TR" w:bidi="ar-SA"/>
              </w:rPr>
            </w:pPr>
          </w:p>
        </w:tc>
      </w:tr>
      <w:tr w:rsidR="0091193B" w:rsidRPr="0091193B" w:rsidTr="0091193B">
        <w:trPr>
          <w:trHeight w:hRule="exact" w:val="1418"/>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RESMİ ADRESİ:</w:t>
            </w:r>
          </w:p>
        </w:tc>
        <w:tc>
          <w:tcPr>
            <w:tcW w:w="7864" w:type="dxa"/>
            <w:gridSpan w:val="8"/>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23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Cs w:val="20"/>
                <w:lang w:val="tr-TR" w:eastAsia="tr-TR" w:bidi="ar-SA"/>
              </w:rPr>
              <w:t>POSTA KUTUSU:</w:t>
            </w:r>
          </w:p>
        </w:tc>
        <w:tc>
          <w:tcPr>
            <w:tcW w:w="3356"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T.C. KİMLİK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9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DAİRESİ: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4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TÜRÜ:</w:t>
            </w:r>
          </w:p>
        </w:tc>
        <w:tc>
          <w:tcPr>
            <w:tcW w:w="2136"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NÜFUS KÂĞIDI</w:t>
            </w:r>
          </w:p>
        </w:tc>
        <w:tc>
          <w:tcPr>
            <w:tcW w:w="530"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2032" w:type="dxa"/>
            <w:gridSpan w:val="2"/>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EHLİYET</w:t>
            </w:r>
          </w:p>
        </w:tc>
        <w:tc>
          <w:tcPr>
            <w:tcW w:w="56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c>
          <w:tcPr>
            <w:tcW w:w="1996"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PASAPORT</w:t>
            </w:r>
          </w:p>
        </w:tc>
        <w:tc>
          <w:tcPr>
            <w:tcW w:w="604" w:type="dxa"/>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KİMLİK BELGESİ NO:</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52"/>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TARİHİ:</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430"/>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İL:</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503"/>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DOĞUM YERİ – ÜLKE:</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351"/>
        </w:trPr>
        <w:tc>
          <w:tcPr>
            <w:tcW w:w="2283"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864"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0"/>
                <w:szCs w:val="20"/>
                <w:lang w:val="tr-TR" w:eastAsia="tr-TR" w:bidi="ar-SA"/>
              </w:rPr>
            </w:pPr>
          </w:p>
        </w:tc>
      </w:tr>
      <w:tr w:rsidR="0091193B" w:rsidRPr="0091193B" w:rsidTr="0091193B">
        <w:trPr>
          <w:trHeight w:hRule="exact" w:val="800"/>
        </w:trPr>
        <w:tc>
          <w:tcPr>
            <w:tcW w:w="10147"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KİMLİK BELGESİNİN OKUNUR BİR FOTOKOPİSİYLE BİRLİKTE VERİLMELİDİR.</w:t>
            </w:r>
          </w:p>
        </w:tc>
      </w:tr>
    </w:tbl>
    <w:p w:rsidR="0091193B" w:rsidRPr="0091193B" w:rsidRDefault="0091193B" w:rsidP="0091193B">
      <w:pPr>
        <w:overflowPunct w:val="0"/>
        <w:autoSpaceDE w:val="0"/>
        <w:autoSpaceDN w:val="0"/>
        <w:adjustRightInd w:val="0"/>
        <w:spacing w:before="0" w:after="120"/>
        <w:ind w:firstLine="0"/>
        <w:jc w:val="left"/>
        <w:textAlignment w:val="baseline"/>
        <w:rPr>
          <w:rFonts w:eastAsia="Times New Roman" w:cs="Times New Roman"/>
          <w:b/>
          <w:szCs w:val="24"/>
          <w:lang w:val="tr-TR" w:eastAsia="tr-TR" w:bidi="ar-SA"/>
        </w:rPr>
      </w:pPr>
    </w:p>
    <w:bookmarkEnd w:id="24"/>
    <w:p w:rsidR="0091193B" w:rsidRPr="0091193B" w:rsidRDefault="0091193B" w:rsidP="0091193B">
      <w:pPr>
        <w:spacing w:before="0"/>
        <w:ind w:firstLine="0"/>
        <w:jc w:val="left"/>
        <w:rPr>
          <w:rFonts w:eastAsia="Times New Roman" w:cs="Times New Roman"/>
          <w:b/>
          <w:szCs w:val="24"/>
          <w:lang w:val="tr-TR" w:eastAsia="tr-TR" w:bidi="ar-SA"/>
        </w:rPr>
      </w:pPr>
    </w:p>
    <w:p w:rsidR="0091193B" w:rsidRPr="0091193B" w:rsidRDefault="0091193B" w:rsidP="0091193B">
      <w:pPr>
        <w:spacing w:before="0"/>
        <w:ind w:firstLine="0"/>
        <w:jc w:val="right"/>
        <w:rPr>
          <w:rFonts w:eastAsia="Times New Roman" w:cs="Times New Roman"/>
          <w:b/>
          <w:sz w:val="22"/>
          <w:lang w:val="tr-TR" w:eastAsia="tr-TR" w:bidi="ar-SA"/>
        </w:rPr>
      </w:pP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br w:type="page"/>
      </w:r>
      <w:bookmarkStart w:id="25" w:name="_Toc41823848"/>
      <w:r w:rsidRPr="0091193B">
        <w:rPr>
          <w:rFonts w:eastAsia="Times New Roman" w:cs="Times New Roman"/>
          <w:b/>
          <w:szCs w:val="24"/>
          <w:lang w:val="tr-TR" w:eastAsia="tr-TR" w:bidi="ar-SA"/>
        </w:rPr>
        <w:lastRenderedPageBreak/>
        <w:t>TÜZEL KİMLİK FORMU                                                (Söz. EK: 5b)</w:t>
      </w:r>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9"/>
        <w:gridCol w:w="2164"/>
        <w:gridCol w:w="56"/>
        <w:gridCol w:w="283"/>
        <w:gridCol w:w="822"/>
        <w:gridCol w:w="545"/>
        <w:gridCol w:w="560"/>
        <w:gridCol w:w="2864"/>
        <w:gridCol w:w="486"/>
      </w:tblGrid>
      <w:tr w:rsidR="0091193B" w:rsidRPr="0091193B" w:rsidTr="0011758B">
        <w:trPr>
          <w:trHeight w:hRule="exact" w:val="380"/>
        </w:trPr>
        <w:tc>
          <w:tcPr>
            <w:tcW w:w="9989" w:type="dxa"/>
            <w:gridSpan w:val="9"/>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KAMU KURUM/KURULUŞLARI</w:t>
            </w: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523"/>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325" w:type="dxa"/>
            <w:gridSpan w:val="4"/>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45"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342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48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11758B">
        <w:trPr>
          <w:trHeight w:val="97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780" w:type="dxa"/>
            <w:gridSpan w:val="8"/>
          </w:tcPr>
          <w:p w:rsidR="0091193B" w:rsidRPr="0091193B" w:rsidRDefault="0091193B" w:rsidP="00B92447">
            <w:pPr>
              <w:numPr>
                <w:ilvl w:val="0"/>
                <w:numId w:val="47"/>
              </w:numPr>
              <w:spacing w:before="0"/>
              <w:ind w:left="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9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4"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6" w:type="dxa"/>
            <w:gridSpan w:val="5"/>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3350"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652"/>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6"/>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380"/>
        </w:trPr>
        <w:tc>
          <w:tcPr>
            <w:tcW w:w="220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780" w:type="dxa"/>
            <w:gridSpan w:val="8"/>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11758B">
        <w:trPr>
          <w:trHeight w:hRule="exact" w:val="1684"/>
        </w:trPr>
        <w:tc>
          <w:tcPr>
            <w:tcW w:w="9989" w:type="dxa"/>
            <w:gridSpan w:val="9"/>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TÜZEL KİŞİLİĞİN KURULUŞUNA DAİR KARAR, KARARNAME VEYA KANUNUN BİR KOPYASI</w:t>
            </w:r>
          </w:p>
          <w:p w:rsidR="0091193B" w:rsidRPr="0091193B" w:rsidRDefault="0091193B" w:rsidP="00B92447">
            <w:pPr>
              <w:numPr>
                <w:ilvl w:val="0"/>
                <w:numId w:val="71"/>
              </w:numPr>
              <w:spacing w:before="0"/>
              <w:ind w:right="100"/>
              <w:jc w:val="left"/>
              <w:rPr>
                <w:rFonts w:eastAsia="Times New Roman" w:cs="Times New Roman"/>
                <w:sz w:val="22"/>
                <w:lang w:val="tr-TR" w:eastAsia="tr-TR" w:bidi="ar-SA"/>
              </w:rPr>
            </w:pPr>
            <w:r w:rsidRPr="0091193B">
              <w:rPr>
                <w:rFonts w:eastAsia="Times New Roman" w:cs="Times New Roman"/>
                <w:sz w:val="22"/>
                <w:lang w:val="tr-TR" w:eastAsia="tr-TR" w:bidi="ar-SA"/>
              </w:rPr>
              <w:t>EĞER BU MÜMKÜN OLMAZSA, TÜZEL KİŞİLİĞİN KURULUŞUNU BELİRTEN BAŞKA BİR RESMİ DOKÜMAN</w:t>
            </w:r>
            <w:r w:rsidRPr="0091193B">
              <w:rPr>
                <w:rFonts w:eastAsia="Times New Roman" w:cs="Times New Roman"/>
                <w:sz w:val="22"/>
                <w:lang w:val="tr-TR" w:eastAsia="tr-TR" w:bidi="ar-SA"/>
              </w:rPr>
              <w:br/>
            </w:r>
          </w:p>
        </w:tc>
      </w:tr>
      <w:tr w:rsidR="0091193B" w:rsidRPr="0091193B" w:rsidTr="0011758B">
        <w:trPr>
          <w:trHeight w:hRule="exact" w:val="408"/>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TARİH</w:t>
            </w:r>
          </w:p>
        </w:tc>
        <w:tc>
          <w:tcPr>
            <w:tcW w:w="283" w:type="dxa"/>
            <w:vMerge w:val="restart"/>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val="restart"/>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DAMGA</w:t>
            </w:r>
          </w:p>
        </w:tc>
      </w:tr>
      <w:tr w:rsidR="0091193B" w:rsidRPr="0091193B" w:rsidTr="0011758B">
        <w:trPr>
          <w:trHeight w:hRule="exact" w:val="99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YETKİLİ TEMSİLCİNİN ADI VE GÖREVİ</w:t>
            </w:r>
          </w:p>
          <w:p w:rsidR="0091193B" w:rsidRPr="0091193B" w:rsidRDefault="0091193B" w:rsidP="0091193B">
            <w:pPr>
              <w:spacing w:before="0"/>
              <w:ind w:firstLine="0"/>
              <w:jc w:val="left"/>
              <w:rPr>
                <w:rFonts w:eastAsia="Times New Roman" w:cs="Times New Roman"/>
                <w:sz w:val="22"/>
                <w:lang w:val="tr-TR" w:eastAsia="tr-TR" w:bidi="ar-SA"/>
              </w:rPr>
            </w:pP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r w:rsidR="0091193B" w:rsidRPr="0091193B" w:rsidTr="0011758B">
        <w:trPr>
          <w:trHeight w:hRule="exact" w:val="1005"/>
        </w:trPr>
        <w:tc>
          <w:tcPr>
            <w:tcW w:w="4429" w:type="dxa"/>
            <w:gridSpan w:val="3"/>
            <w:tcMar>
              <w:top w:w="0" w:type="dxa"/>
              <w:left w:w="0" w:type="dxa"/>
              <w:bottom w:w="0" w:type="dxa"/>
              <w:right w:w="0" w:type="dxa"/>
            </w:tcMar>
          </w:tcPr>
          <w:p w:rsidR="0091193B" w:rsidRPr="0091193B" w:rsidRDefault="0091193B" w:rsidP="0091193B">
            <w:pPr>
              <w:spacing w:before="0"/>
              <w:ind w:firstLine="0"/>
              <w:jc w:val="left"/>
              <w:rPr>
                <w:rFonts w:eastAsia="Times New Roman" w:cs="Times New Roman"/>
                <w:sz w:val="22"/>
                <w:lang w:val="tr-TR" w:eastAsia="tr-TR" w:bidi="ar-SA"/>
              </w:rPr>
            </w:pPr>
            <w:r w:rsidRPr="0091193B">
              <w:rPr>
                <w:rFonts w:eastAsia="Times New Roman" w:cs="Times New Roman"/>
                <w:sz w:val="22"/>
                <w:lang w:val="tr-TR" w:eastAsia="tr-TR" w:bidi="ar-SA"/>
              </w:rPr>
              <w:t xml:space="preserve"> İMZA</w:t>
            </w:r>
          </w:p>
        </w:tc>
        <w:tc>
          <w:tcPr>
            <w:tcW w:w="283" w:type="dxa"/>
            <w:vMerge/>
          </w:tcPr>
          <w:p w:rsidR="0091193B" w:rsidRPr="0091193B" w:rsidRDefault="0091193B" w:rsidP="0091193B">
            <w:pPr>
              <w:spacing w:before="0"/>
              <w:ind w:firstLine="0"/>
              <w:jc w:val="left"/>
              <w:rPr>
                <w:rFonts w:eastAsia="Times New Roman" w:cs="Times New Roman"/>
                <w:sz w:val="22"/>
                <w:lang w:val="tr-TR" w:eastAsia="tr-TR" w:bidi="ar-SA"/>
              </w:rPr>
            </w:pPr>
          </w:p>
        </w:tc>
        <w:tc>
          <w:tcPr>
            <w:tcW w:w="5277" w:type="dxa"/>
            <w:gridSpan w:val="5"/>
            <w:vMerge/>
          </w:tcPr>
          <w:p w:rsidR="0091193B" w:rsidRPr="0091193B" w:rsidRDefault="0091193B" w:rsidP="0091193B">
            <w:pPr>
              <w:spacing w:before="0"/>
              <w:ind w:firstLine="0"/>
              <w:jc w:val="left"/>
              <w:rPr>
                <w:rFonts w:eastAsia="Times New Roman" w:cs="Times New Roman"/>
                <w:sz w:val="22"/>
                <w:lang w:val="tr-TR" w:eastAsia="tr-TR" w:bidi="ar-SA"/>
              </w:rPr>
            </w:pPr>
          </w:p>
        </w:tc>
      </w:tr>
    </w:tbl>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16"/>
          <w:szCs w:val="16"/>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br w:type="page"/>
      </w:r>
      <w:r w:rsidRPr="0091193B">
        <w:rPr>
          <w:rFonts w:eastAsia="Times New Roman" w:cs="Times New Roman"/>
          <w:b/>
          <w:szCs w:val="24"/>
          <w:lang w:val="tr-TR" w:eastAsia="tr-TR" w:bidi="ar-SA"/>
        </w:rPr>
        <w:lastRenderedPageBreak/>
        <w:t>TÜZEL KİMLİK FORMU                                                (Söz. EK: 5b)</w:t>
      </w: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49"/>
        <w:gridCol w:w="2160"/>
        <w:gridCol w:w="1104"/>
        <w:gridCol w:w="596"/>
        <w:gridCol w:w="560"/>
        <w:gridCol w:w="2388"/>
        <w:gridCol w:w="567"/>
      </w:tblGrid>
      <w:tr w:rsidR="0091193B" w:rsidRPr="0091193B" w:rsidTr="0091193B">
        <w:trPr>
          <w:trHeight w:hRule="exact" w:val="400"/>
        </w:trPr>
        <w:tc>
          <w:tcPr>
            <w:tcW w:w="9924" w:type="dxa"/>
            <w:gridSpan w:val="7"/>
            <w:tcMar>
              <w:top w:w="0" w:type="dxa"/>
              <w:left w:w="0" w:type="dxa"/>
              <w:bottom w:w="0" w:type="dxa"/>
              <w:right w:w="0" w:type="dxa"/>
            </w:tcMar>
            <w:vAlign w:val="center"/>
          </w:tcPr>
          <w:p w:rsidR="0091193B" w:rsidRPr="0091193B" w:rsidRDefault="0091193B" w:rsidP="0091193B">
            <w:pPr>
              <w:spacing w:before="0"/>
              <w:ind w:firstLine="0"/>
              <w:jc w:val="center"/>
              <w:rPr>
                <w:rFonts w:eastAsia="Times New Roman" w:cs="Times New Roman"/>
                <w:b/>
                <w:szCs w:val="24"/>
                <w:lang w:val="tr-TR" w:eastAsia="tr-TR" w:bidi="ar-SA"/>
              </w:rPr>
            </w:pPr>
            <w:r w:rsidRPr="0091193B">
              <w:rPr>
                <w:rFonts w:eastAsia="Times New Roman" w:cs="Times New Roman"/>
                <w:b/>
                <w:szCs w:val="24"/>
                <w:u w:val="single"/>
                <w:lang w:val="tr-TR" w:eastAsia="tr-TR" w:bidi="ar-SA"/>
              </w:rPr>
              <w:t>ÖZEL KURUM/KURULUŞLAR</w:t>
            </w: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TÜRÜ:</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54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STK (Sivil Toplum Kuruluşu) :</w:t>
            </w:r>
          </w:p>
        </w:tc>
        <w:tc>
          <w:tcPr>
            <w:tcW w:w="3264"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EVET</w:t>
            </w:r>
          </w:p>
        </w:tc>
        <w:tc>
          <w:tcPr>
            <w:tcW w:w="596"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c>
          <w:tcPr>
            <w:tcW w:w="2948"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r w:rsidRPr="0091193B">
              <w:rPr>
                <w:rFonts w:eastAsia="Times New Roman" w:cs="Times New Roman"/>
                <w:sz w:val="22"/>
                <w:lang w:val="tr-TR" w:eastAsia="tr-TR" w:bidi="ar-SA"/>
              </w:rPr>
              <w:t>HAYIR</w:t>
            </w:r>
          </w:p>
        </w:tc>
        <w:tc>
          <w:tcPr>
            <w:tcW w:w="567" w:type="dxa"/>
            <w:vAlign w:val="center"/>
          </w:tcPr>
          <w:p w:rsidR="0091193B" w:rsidRPr="0091193B" w:rsidRDefault="0091193B" w:rsidP="0091193B">
            <w:pPr>
              <w:spacing w:before="0"/>
              <w:ind w:left="100" w:right="100" w:firstLine="0"/>
              <w:jc w:val="center"/>
              <w:rPr>
                <w:rFonts w:eastAsia="Times New Roman" w:cs="Times New Roman"/>
                <w:sz w:val="22"/>
                <w:lang w:val="tr-TR" w:eastAsia="tr-TR" w:bidi="ar-SA"/>
              </w:rPr>
            </w:pPr>
          </w:p>
        </w:tc>
      </w:tr>
      <w:tr w:rsidR="0091193B" w:rsidRPr="0091193B" w:rsidTr="0091193B">
        <w:trPr>
          <w:trHeight w:val="1257"/>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İSİM(LER)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Kısaltma:</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10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GENEL MERKEZ RESMİ ADRESİ:</w:t>
            </w:r>
          </w:p>
        </w:tc>
        <w:tc>
          <w:tcPr>
            <w:tcW w:w="7375" w:type="dxa"/>
            <w:gridSpan w:val="6"/>
            <w:tcMar>
              <w:top w:w="0" w:type="dxa"/>
              <w:left w:w="0" w:type="dxa"/>
              <w:bottom w:w="0" w:type="dxa"/>
              <w:right w:w="0" w:type="dxa"/>
            </w:tcMa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KODU:</w:t>
            </w:r>
          </w:p>
        </w:tc>
        <w:tc>
          <w:tcPr>
            <w:tcW w:w="2160" w:type="dxa"/>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c>
          <w:tcPr>
            <w:tcW w:w="2260" w:type="dxa"/>
            <w:gridSpan w:val="3"/>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POSTA KUTUSU:</w:t>
            </w:r>
          </w:p>
        </w:tc>
        <w:tc>
          <w:tcPr>
            <w:tcW w:w="2955" w:type="dxa"/>
            <w:gridSpan w:val="2"/>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ŞEHİR:</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ÜLKE:</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VERGİ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YERİ: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TARİHİ: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KAYIT NUMARASI:</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TELEFON: </w:t>
            </w:r>
          </w:p>
        </w:tc>
        <w:tc>
          <w:tcPr>
            <w:tcW w:w="7375" w:type="dxa"/>
            <w:gridSpan w:val="6"/>
            <w:tcMar>
              <w:top w:w="0" w:type="dxa"/>
              <w:left w:w="0" w:type="dxa"/>
              <w:bottom w:w="0" w:type="dxa"/>
              <w:right w:w="0" w:type="dxa"/>
            </w:tcMar>
            <w:vAlign w:val="center"/>
          </w:tcPr>
          <w:p w:rsidR="0091193B" w:rsidRPr="0091193B" w:rsidRDefault="0091193B" w:rsidP="0091193B">
            <w:pPr>
              <w:spacing w:before="0"/>
              <w:ind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FAKS: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400"/>
        </w:trPr>
        <w:tc>
          <w:tcPr>
            <w:tcW w:w="2549" w:type="dxa"/>
            <w:shd w:val="clear" w:color="auto" w:fill="CCCCCC"/>
            <w:tcMar>
              <w:top w:w="0" w:type="dxa"/>
              <w:left w:w="0" w:type="dxa"/>
              <w:bottom w:w="0" w:type="dxa"/>
              <w:right w:w="0" w:type="dxa"/>
            </w:tcMar>
            <w:vAlign w:val="center"/>
          </w:tcPr>
          <w:p w:rsidR="0091193B" w:rsidRPr="0091193B" w:rsidRDefault="0091193B" w:rsidP="0091193B">
            <w:pPr>
              <w:spacing w:before="0"/>
              <w:ind w:left="100" w:right="100" w:firstLine="0"/>
              <w:jc w:val="right"/>
              <w:rPr>
                <w:rFonts w:eastAsia="Times New Roman" w:cs="Times New Roman"/>
                <w:sz w:val="22"/>
                <w:lang w:val="tr-TR" w:eastAsia="tr-TR" w:bidi="ar-SA"/>
              </w:rPr>
            </w:pPr>
            <w:r w:rsidRPr="0091193B">
              <w:rPr>
                <w:rFonts w:eastAsia="Times New Roman" w:cs="Times New Roman"/>
                <w:sz w:val="22"/>
                <w:lang w:val="tr-TR" w:eastAsia="tr-TR" w:bidi="ar-SA"/>
              </w:rPr>
              <w:t xml:space="preserve">E-POSTA: </w:t>
            </w:r>
          </w:p>
        </w:tc>
        <w:tc>
          <w:tcPr>
            <w:tcW w:w="7375" w:type="dxa"/>
            <w:gridSpan w:val="6"/>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p>
        </w:tc>
      </w:tr>
      <w:tr w:rsidR="0091193B" w:rsidRPr="0091193B" w:rsidTr="0091193B">
        <w:trPr>
          <w:trHeight w:hRule="exact" w:val="2351"/>
        </w:trPr>
        <w:tc>
          <w:tcPr>
            <w:tcW w:w="9924" w:type="dxa"/>
            <w:gridSpan w:val="7"/>
            <w:shd w:val="clear" w:color="auto" w:fill="FFFFFF"/>
            <w:tcMar>
              <w:top w:w="0" w:type="dxa"/>
              <w:left w:w="0" w:type="dxa"/>
              <w:bottom w:w="0" w:type="dxa"/>
              <w:right w:w="0" w:type="dxa"/>
            </w:tcMar>
            <w:vAlign w:val="center"/>
          </w:tcPr>
          <w:p w:rsidR="0091193B" w:rsidRPr="0091193B" w:rsidRDefault="0091193B" w:rsidP="0091193B">
            <w:pPr>
              <w:spacing w:before="0"/>
              <w:ind w:left="100" w:right="100" w:firstLine="0"/>
              <w:jc w:val="left"/>
              <w:rPr>
                <w:rFonts w:eastAsia="Times New Roman" w:cs="Times New Roman"/>
                <w:sz w:val="22"/>
                <w:lang w:val="tr-TR" w:eastAsia="tr-TR" w:bidi="ar-SA"/>
              </w:rPr>
            </w:pPr>
            <w:r w:rsidRPr="0091193B">
              <w:rPr>
                <w:rFonts w:eastAsia="Times New Roman" w:cs="Times New Roman"/>
                <w:sz w:val="22"/>
                <w:lang w:val="tr-TR" w:eastAsia="tr-TR" w:bidi="ar-SA"/>
              </w:rPr>
              <w:t>BU “TÜZEL KİŞİLİK BELGESİ” DOLDURULMALI VE AŞAĞIDAKİLERLE BİRLİKTE VERİLMELİDİR:</w:t>
            </w:r>
            <w:r w:rsidRPr="0091193B">
              <w:rPr>
                <w:rFonts w:eastAsia="Times New Roman" w:cs="Times New Roman"/>
                <w:sz w:val="22"/>
                <w:lang w:val="tr-TR" w:eastAsia="tr-TR" w:bidi="ar-SA"/>
              </w:rPr>
              <w:br/>
              <w:t>-  SÖZLEŞME TARAFININ İSİM, ADRES VE ULUSAL OTORİTELER TARAFINDAN VERİLEN KAYIT NUMARASINI GÖSTEREN RESMİ DOKÜMANIN BİR KOPYASI (ÖRNEĞİN; RESMİ GAZETE, ŞİRKETLERİN KAYDI VB.)</w:t>
            </w:r>
            <w:r w:rsidRPr="0091193B">
              <w:rPr>
                <w:rFonts w:eastAsia="Times New Roman" w:cs="Times New Roman"/>
                <w:sz w:val="22"/>
                <w:lang w:val="tr-TR" w:eastAsia="tr-TR" w:bidi="ar-SA"/>
              </w:rPr>
              <w:br/>
              <w:t>-  YUKARIDA DEĞİNİLEN RESMİ DOKÜMANDA BELİRTİLMEMİŞSE VE DE MÜMKÜNSE VERGİ KAYDININ BİR KOPYASI</w:t>
            </w:r>
          </w:p>
        </w:tc>
      </w:tr>
    </w:tbl>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right"/>
        <w:rPr>
          <w:rFonts w:eastAsia="Times New Roman" w:cs="Times New Roman"/>
          <w:sz w:val="22"/>
          <w:lang w:val="tr-TR" w:eastAsia="tr-TR" w:bidi="ar-SA"/>
        </w:rPr>
      </w:pPr>
      <w:r w:rsidRPr="0091193B">
        <w:rPr>
          <w:rFonts w:ascii="Arial Narrow" w:eastAsia="Times New Roman" w:hAnsi="Arial Narrow" w:cs="Times New Roman"/>
          <w:sz w:val="20"/>
          <w:szCs w:val="20"/>
          <w:lang w:val="tr-TR" w:eastAsia="tr-TR" w:bidi="ar-SA"/>
        </w:rPr>
        <w:tab/>
      </w:r>
      <w:r w:rsidRPr="0091193B">
        <w:rPr>
          <w:rFonts w:eastAsia="Times New Roman" w:cs="Times New Roman"/>
          <w:sz w:val="22"/>
          <w:lang w:val="tr-TR" w:eastAsia="tr-TR" w:bidi="ar-SA"/>
        </w:rPr>
        <w:t>TARİH VE İMZA</w:t>
      </w: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ascii="Arial Narrow" w:eastAsia="Times New Roman" w:hAnsi="Arial Narrow" w:cs="Times New Roman"/>
          <w:sz w:val="20"/>
          <w:szCs w:val="20"/>
          <w:lang w:val="tr-TR" w:eastAsia="tr-TR" w:bidi="ar-SA"/>
        </w:rPr>
      </w:pPr>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szCs w:val="24"/>
          <w:lang w:val="tr-TR" w:eastAsia="tr-TR" w:bidi="ar-SA"/>
        </w:rPr>
        <w:br w:type="page"/>
      </w:r>
    </w:p>
    <w:bookmarkEnd w:id="25"/>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b/>
          <w:bCs/>
          <w:szCs w:val="24"/>
          <w:lang w:val="tr-TR" w:eastAsia="tr-TR" w:bidi="ar-SA"/>
        </w:rPr>
        <w:lastRenderedPageBreak/>
        <w:t xml:space="preserve">ORTAK GİRİŞİMLER HAKKINDA BİLGİ                                                     Söz. Ek-5e </w:t>
      </w:r>
    </w:p>
    <w:p w:rsidR="0091193B" w:rsidRPr="0091193B" w:rsidRDefault="0091193B" w:rsidP="0091193B">
      <w:pPr>
        <w:spacing w:before="60" w:line="240" w:lineRule="exact"/>
        <w:ind w:firstLine="0"/>
        <w:rPr>
          <w:rFonts w:eastAsia="Times New Roman" w:cs="Times New Roman"/>
          <w:i/>
          <w:snapToGrid w:val="0"/>
          <w:sz w:val="18"/>
          <w:szCs w:val="18"/>
          <w:lang w:val="tr-TR" w:bidi="ar-SA"/>
        </w:rPr>
      </w:pPr>
      <w:r w:rsidRPr="0091193B">
        <w:rPr>
          <w:rFonts w:eastAsia="Times New Roman" w:cs="Times New Roman"/>
          <w:i/>
          <w:snapToGrid w:val="0"/>
          <w:sz w:val="18"/>
          <w:szCs w:val="18"/>
          <w:highlight w:val="lightGray"/>
          <w:lang w:val="tr-TR" w:bidi="ar-SA"/>
        </w:rPr>
        <w:t>(İhaleye ortak girişim ya da konsorsiyum olarak teklif sunulacaksa istekli bu formu dolduracaktır</w:t>
      </w:r>
      <w:r w:rsidRPr="0091193B">
        <w:rPr>
          <w:rFonts w:eastAsia="Times New Roman" w:cs="Times New Roman"/>
          <w:snapToGrid w:val="0"/>
          <w:sz w:val="18"/>
          <w:szCs w:val="18"/>
          <w:highlight w:val="lightGray"/>
          <w:lang w:val="tr-TR" w:bidi="ar-SA"/>
        </w:rPr>
        <w:t>.)</w:t>
      </w:r>
    </w:p>
    <w:tbl>
      <w:tblPr>
        <w:tblW w:w="0" w:type="auto"/>
        <w:tblInd w:w="108" w:type="dxa"/>
        <w:tblLayout w:type="fixed"/>
        <w:tblLook w:val="0000" w:firstRow="0" w:lastRow="0" w:firstColumn="0" w:lastColumn="0" w:noHBand="0" w:noVBand="0"/>
      </w:tblPr>
      <w:tblGrid>
        <w:gridCol w:w="8045"/>
      </w:tblGrid>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1</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Adı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2</w:t>
            </w:r>
            <w:r w:rsidRPr="0091193B">
              <w:rPr>
                <w:rFonts w:eastAsia="Times New Roman" w:cs="Times New Roman"/>
                <w:snapToGrid w:val="0"/>
                <w:sz w:val="18"/>
                <w:szCs w:val="18"/>
                <w:lang w:val="tr-TR" w:bidi="ar-SA"/>
              </w:rPr>
              <w:tab/>
              <w:t>Yönetim kurulunun adresi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Teleks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Telefon .........................Faks ..................................E-posta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3</w:t>
            </w:r>
            <w:r w:rsidRPr="0091193B">
              <w:rPr>
                <w:rFonts w:eastAsia="Times New Roman" w:cs="Times New Roman"/>
                <w:snapToGrid w:val="0"/>
                <w:sz w:val="18"/>
                <w:szCs w:val="18"/>
                <w:lang w:val="tr-TR" w:bidi="ar-SA"/>
              </w:rPr>
              <w:tab/>
              <w:t>Sözleşme Makamının bulunduğu devletteki temsilcisi, eğer varsa (yabancı bir lider ortağı olan ortak girişim / konsorsiyumlar için)</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Ofis adresi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Teleks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Telefon ..............................Faks .........................................</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4</w:t>
            </w:r>
            <w:r w:rsidRPr="0091193B">
              <w:rPr>
                <w:rFonts w:eastAsia="Times New Roman" w:cs="Times New Roman"/>
                <w:snapToGrid w:val="0"/>
                <w:sz w:val="18"/>
                <w:szCs w:val="18"/>
                <w:lang w:val="tr-TR" w:bidi="ar-SA"/>
              </w:rPr>
              <w:tab/>
              <w:t>Ortakların isimleri</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vb.</w:t>
            </w:r>
            <w:r w:rsidRPr="0091193B">
              <w:rPr>
                <w:rFonts w:eastAsia="Times New Roman" w:cs="Times New Roman"/>
                <w:snapToGrid w:val="0"/>
                <w:sz w:val="18"/>
                <w:szCs w:val="18"/>
                <w:lang w:val="tr-TR" w:bidi="ar-SA"/>
              </w:rPr>
              <w:tab/>
              <w:t>............................................................................................</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5</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Lider ortağın adı</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6</w:t>
            </w:r>
            <w:r w:rsidRPr="0091193B">
              <w:rPr>
                <w:rFonts w:eastAsia="Times New Roman" w:cs="Times New Roman"/>
                <w:snapToGrid w:val="0"/>
                <w:sz w:val="18"/>
                <w:szCs w:val="18"/>
                <w:lang w:val="tr-TR" w:bidi="ar-SA"/>
              </w:rPr>
              <w:tab/>
              <w:t>Ortak girişim/konsorsiyumun oluşumu ile ilgili anlaşma</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w:t>
            </w:r>
            <w:r w:rsidRPr="0091193B">
              <w:rPr>
                <w:rFonts w:eastAsia="Times New Roman" w:cs="Times New Roman"/>
                <w:snapToGrid w:val="0"/>
                <w:sz w:val="18"/>
                <w:szCs w:val="18"/>
                <w:lang w:val="tr-TR" w:bidi="ar-SA"/>
              </w:rPr>
              <w:tab/>
              <w:t>İmza tarihi: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w:t>
            </w:r>
            <w:r w:rsidRPr="0091193B">
              <w:rPr>
                <w:rFonts w:eastAsia="Times New Roman" w:cs="Times New Roman"/>
                <w:snapToGrid w:val="0"/>
                <w:sz w:val="18"/>
                <w:szCs w:val="18"/>
                <w:lang w:val="tr-TR" w:bidi="ar-SA"/>
              </w:rPr>
              <w:tab/>
              <w:t>Yeri: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iii)</w:t>
            </w:r>
            <w:r w:rsidRPr="0091193B">
              <w:rPr>
                <w:rFonts w:eastAsia="Times New Roman" w:cs="Times New Roman"/>
                <w:snapToGrid w:val="0"/>
                <w:sz w:val="18"/>
                <w:szCs w:val="18"/>
                <w:lang w:val="tr-TR" w:bidi="ar-SA"/>
              </w:rPr>
              <w:tab/>
              <w:t>Ek – ortak girişim / konsorsiyum sözleşmesi</w:t>
            </w: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b/>
                <w:snapToGrid w:val="0"/>
                <w:sz w:val="18"/>
                <w:szCs w:val="18"/>
                <w:lang w:val="tr-TR" w:bidi="ar-SA"/>
              </w:rPr>
              <w:t>7</w:t>
            </w:r>
            <w:r w:rsidRPr="0091193B">
              <w:rPr>
                <w:rFonts w:eastAsia="Times New Roman" w:cs="Times New Roman"/>
                <w:b/>
                <w:snapToGrid w:val="0"/>
                <w:sz w:val="18"/>
                <w:szCs w:val="18"/>
                <w:lang w:val="tr-TR" w:bidi="ar-SA"/>
              </w:rPr>
              <w:tab/>
            </w:r>
            <w:r w:rsidRPr="0091193B">
              <w:rPr>
                <w:rFonts w:eastAsia="Times New Roman" w:cs="Times New Roman"/>
                <w:snapToGrid w:val="0"/>
                <w:sz w:val="18"/>
                <w:szCs w:val="18"/>
                <w:lang w:val="tr-TR" w:bidi="ar-SA"/>
              </w:rPr>
              <w:t xml:space="preserve">Ortakların her biri tarafından yapılacak işlerin türü de belirtilerek ortaklar arasında önerilen iş bölümü (% olarak) </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r w:rsidRPr="0091193B">
              <w:rPr>
                <w:rFonts w:eastAsia="Times New Roman" w:cs="Times New Roman"/>
                <w:snapToGrid w:val="0"/>
                <w:sz w:val="18"/>
                <w:szCs w:val="18"/>
                <w:lang w:val="tr-TR" w:bidi="ar-SA"/>
              </w:rPr>
              <w:tab/>
              <w:t>..................................................................................................</w:t>
            </w:r>
          </w:p>
          <w:p w:rsidR="0091193B" w:rsidRPr="0091193B" w:rsidRDefault="0091193B" w:rsidP="0091193B">
            <w:pPr>
              <w:tabs>
                <w:tab w:val="left" w:pos="885"/>
                <w:tab w:val="left" w:pos="1310"/>
              </w:tabs>
              <w:spacing w:before="60" w:line="240" w:lineRule="exact"/>
              <w:ind w:firstLine="0"/>
              <w:rPr>
                <w:rFonts w:eastAsia="Times New Roman" w:cs="Times New Roman"/>
                <w:snapToGrid w:val="0"/>
                <w:sz w:val="18"/>
                <w:szCs w:val="18"/>
                <w:lang w:val="tr-TR" w:bidi="ar-SA"/>
              </w:rPr>
            </w:pPr>
          </w:p>
        </w:tc>
      </w:tr>
      <w:tr w:rsidR="0091193B" w:rsidRPr="0091193B" w:rsidTr="0091193B">
        <w:trPr>
          <w:cantSplit/>
        </w:trPr>
        <w:tc>
          <w:tcPr>
            <w:tcW w:w="8045" w:type="dxa"/>
          </w:tcPr>
          <w:p w:rsidR="0091193B" w:rsidRPr="0091193B" w:rsidRDefault="0091193B" w:rsidP="0091193B">
            <w:pPr>
              <w:tabs>
                <w:tab w:val="left" w:pos="885"/>
                <w:tab w:val="left" w:pos="1310"/>
              </w:tabs>
              <w:spacing w:before="60" w:line="240" w:lineRule="exact"/>
              <w:ind w:left="885" w:hanging="885"/>
              <w:rPr>
                <w:rFonts w:eastAsia="Times New Roman" w:cs="Times New Roman"/>
                <w:snapToGrid w:val="0"/>
                <w:sz w:val="18"/>
                <w:szCs w:val="18"/>
                <w:lang w:val="tr-TR" w:bidi="ar-SA"/>
              </w:rPr>
            </w:pPr>
          </w:p>
        </w:tc>
      </w:tr>
    </w:tbl>
    <w:p w:rsidR="0091193B" w:rsidRPr="0091193B" w:rsidRDefault="0091193B" w:rsidP="0091193B">
      <w:pPr>
        <w:spacing w:before="240" w:line="240" w:lineRule="exact"/>
        <w:ind w:firstLine="0"/>
        <w:rPr>
          <w:rFonts w:eastAsia="Times New Roman" w:cs="Times New Roman"/>
          <w:i/>
          <w:snapToGrid w:val="0"/>
          <w:sz w:val="20"/>
          <w:szCs w:val="20"/>
          <w:lang w:val="tr-TR" w:bidi="ar-SA"/>
        </w:rPr>
      </w:pPr>
      <w:r w:rsidRPr="0091193B">
        <w:rPr>
          <w:rFonts w:eastAsia="Times New Roman" w:cs="Times New Roman"/>
          <w:i/>
          <w:snapToGrid w:val="0"/>
          <w:sz w:val="20"/>
          <w:szCs w:val="20"/>
          <w:lang w:val="tr-TR" w:bidi="ar-SA"/>
        </w:rPr>
        <w:t>İmza ....................................................</w:t>
      </w:r>
    </w:p>
    <w:p w:rsidR="0091193B" w:rsidRPr="0091193B" w:rsidRDefault="0091193B" w:rsidP="0091193B">
      <w:pPr>
        <w:spacing w:before="0"/>
        <w:ind w:firstLine="0"/>
        <w:rPr>
          <w:rFonts w:eastAsia="Times New Roman" w:cs="Times New Roman"/>
          <w:snapToGrid w:val="0"/>
          <w:sz w:val="20"/>
          <w:szCs w:val="20"/>
          <w:lang w:val="tr-TR" w:bidi="ar-SA"/>
        </w:rPr>
      </w:pPr>
      <w:r w:rsidRPr="0091193B">
        <w:rPr>
          <w:rFonts w:eastAsia="Times New Roman" w:cs="Times New Roman"/>
          <w:i/>
          <w:snapToGrid w:val="0"/>
          <w:sz w:val="20"/>
          <w:szCs w:val="20"/>
          <w:lang w:val="tr-TR" w:bidi="ar-SA"/>
        </w:rPr>
        <w:t>(istekli adına imza atmaya yetkili kişi ya da kişiler</w:t>
      </w:r>
      <w:r w:rsidRPr="0091193B">
        <w:rPr>
          <w:rFonts w:eastAsia="Times New Roman" w:cs="Times New Roman"/>
          <w:snapToGrid w:val="0"/>
          <w:sz w:val="20"/>
          <w:szCs w:val="20"/>
          <w:lang w:val="tr-TR" w:bidi="ar-SA"/>
        </w:rPr>
        <w:t>)</w:t>
      </w:r>
    </w:p>
    <w:p w:rsidR="0091193B" w:rsidRPr="0091193B" w:rsidRDefault="0091193B" w:rsidP="0091193B">
      <w:pPr>
        <w:spacing w:before="0"/>
        <w:ind w:firstLine="0"/>
        <w:rPr>
          <w:rFonts w:eastAsia="Times New Roman" w:cs="Times New Roman"/>
          <w:snapToGrid w:val="0"/>
          <w:sz w:val="20"/>
          <w:szCs w:val="20"/>
          <w:lang w:val="tr-TR" w:bidi="ar-SA"/>
        </w:rPr>
      </w:pPr>
    </w:p>
    <w:p w:rsidR="0091193B" w:rsidRPr="0091193B" w:rsidRDefault="0091193B" w:rsidP="0091193B">
      <w:pPr>
        <w:spacing w:before="240" w:line="240" w:lineRule="exact"/>
        <w:ind w:firstLine="0"/>
        <w:rPr>
          <w:rFonts w:eastAsia="Times New Roman" w:cs="Times New Roman"/>
          <w:snapToGrid w:val="0"/>
          <w:sz w:val="20"/>
          <w:szCs w:val="20"/>
          <w:lang w:val="tr-TR" w:bidi="ar-SA"/>
        </w:rPr>
      </w:pPr>
      <w:bookmarkStart w:id="26" w:name="_Toc232234037"/>
      <w:r w:rsidRPr="0091193B">
        <w:rPr>
          <w:rFonts w:eastAsia="Times New Roman" w:cs="Times New Roman"/>
          <w:snapToGrid w:val="0"/>
          <w:sz w:val="20"/>
          <w:szCs w:val="20"/>
          <w:lang w:val="tr-TR" w:bidi="ar-SA"/>
        </w:rPr>
        <w:t>Tarih ............................................</w:t>
      </w:r>
      <w:bookmarkEnd w:id="26"/>
    </w:p>
    <w:p w:rsidR="0091193B" w:rsidRPr="0091193B" w:rsidRDefault="0091193B" w:rsidP="0091193B">
      <w:pPr>
        <w:spacing w:before="240" w:line="240" w:lineRule="exact"/>
        <w:ind w:firstLine="0"/>
        <w:outlineLvl w:val="0"/>
        <w:rPr>
          <w:rFonts w:eastAsia="Times New Roman" w:cs="Times New Roman"/>
          <w:b/>
          <w:snapToGrid w:val="0"/>
          <w:sz w:val="20"/>
          <w:szCs w:val="20"/>
          <w:lang w:val="tr-TR" w:bidi="ar-SA"/>
        </w:rPr>
      </w:pPr>
    </w:p>
    <w:p w:rsidR="0091193B" w:rsidRPr="0091193B" w:rsidRDefault="0091193B" w:rsidP="0091193B">
      <w:pPr>
        <w:spacing w:before="240" w:line="240" w:lineRule="exact"/>
        <w:ind w:firstLine="0"/>
        <w:outlineLvl w:val="0"/>
        <w:rPr>
          <w:rFonts w:eastAsia="Times New Roman" w:cs="Times New Roman"/>
          <w:snapToGrid w:val="0"/>
          <w:sz w:val="20"/>
          <w:szCs w:val="20"/>
          <w:lang w:val="tr-TR" w:bidi="ar-SA"/>
        </w:rPr>
      </w:pPr>
      <w:r w:rsidRPr="0091193B">
        <w:rPr>
          <w:rFonts w:eastAsia="Times New Roman" w:cs="Times New Roman"/>
          <w:snapToGrid w:val="0"/>
          <w:sz w:val="20"/>
          <w:szCs w:val="20"/>
          <w:lang w:val="tr-TR" w:bidi="ar-SA"/>
        </w:rPr>
        <w:br w:type="page"/>
      </w:r>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lastRenderedPageBreak/>
        <w:t>Bölüm C: Diğer Bilgiler</w:t>
      </w:r>
    </w:p>
    <w:p w:rsidR="0091193B" w:rsidRPr="0091193B" w:rsidRDefault="0091193B" w:rsidP="0091193B">
      <w:pPr>
        <w:spacing w:before="240" w:line="240" w:lineRule="exact"/>
        <w:ind w:firstLine="0"/>
        <w:outlineLvl w:val="0"/>
        <w:rPr>
          <w:rFonts w:ascii="Arial" w:eastAsia="Times New Roman" w:hAnsi="Arial" w:cs="Arial"/>
          <w:b/>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91193B" w:rsidRPr="0091193B" w:rsidRDefault="0091193B" w:rsidP="0091193B">
      <w:pPr>
        <w:spacing w:before="0" w:line="360" w:lineRule="exact"/>
        <w:ind w:firstLine="0"/>
        <w:rPr>
          <w:rFonts w:ascii="Arial" w:eastAsia="Times New Roman" w:hAnsi="Arial" w:cs="Arial"/>
          <w:bCs/>
          <w:snapToGrid w:val="0"/>
          <w:sz w:val="18"/>
          <w:szCs w:val="18"/>
          <w:lang w:val="tr-TR" w:bidi="ar-SA"/>
        </w:rPr>
      </w:pPr>
    </w:p>
    <w:p w:rsidR="00B00C3E" w:rsidRPr="0091193B" w:rsidRDefault="0091193B" w:rsidP="00B00C3E">
      <w:pPr>
        <w:spacing w:before="0"/>
        <w:ind w:firstLine="0"/>
        <w:jc w:val="center"/>
        <w:rPr>
          <w:rFonts w:eastAsia="Times New Roman" w:cs="Times New Roman"/>
          <w:b/>
          <w:bCs/>
          <w:szCs w:val="24"/>
          <w:lang w:val="tr-TR" w:bidi="ar-SA"/>
        </w:rPr>
      </w:pPr>
      <w:r w:rsidRPr="0091193B">
        <w:rPr>
          <w:rFonts w:eastAsia="Times New Roman" w:cs="Arial"/>
          <w:color w:val="000000"/>
          <w:sz w:val="20"/>
          <w:szCs w:val="24"/>
          <w:lang w:val="tr-TR" w:eastAsia="tr-TR" w:bidi="ar-SA"/>
        </w:rPr>
        <w:br w:type="page"/>
      </w:r>
      <w:bookmarkStart w:id="27" w:name="_Toc232234038"/>
      <w:bookmarkStart w:id="28" w:name="_Toc233021561"/>
    </w:p>
    <w:p w:rsidR="0091193B" w:rsidRPr="0091193B" w:rsidRDefault="0091193B" w:rsidP="0091193B">
      <w:pPr>
        <w:keepNext/>
        <w:spacing w:after="120"/>
        <w:ind w:firstLine="0"/>
        <w:jc w:val="center"/>
        <w:outlineLvl w:val="5"/>
        <w:rPr>
          <w:rFonts w:eastAsia="Times New Roman" w:cs="Times New Roman"/>
          <w:b/>
          <w:bCs/>
          <w:szCs w:val="24"/>
          <w:lang w:val="tr-TR" w:bidi="ar-SA"/>
        </w:rPr>
      </w:pPr>
      <w:r w:rsidRPr="0091193B">
        <w:rPr>
          <w:rFonts w:eastAsia="Times New Roman" w:cs="Times New Roman"/>
          <w:b/>
          <w:bCs/>
          <w:szCs w:val="24"/>
          <w:lang w:val="tr-TR" w:bidi="ar-SA"/>
        </w:rPr>
        <w:lastRenderedPageBreak/>
        <w:t>İdari Uygunluk Değerlendirme Tablosu</w:t>
      </w:r>
      <w:bookmarkEnd w:id="27"/>
      <w:bookmarkEnd w:id="28"/>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84DED" w:rsidP="00984DED">
      <w:pPr>
        <w:spacing w:before="0"/>
        <w:ind w:firstLine="0"/>
        <w:jc w:val="center"/>
        <w:rPr>
          <w:rFonts w:eastAsia="Times New Roman" w:cs="Times New Roman"/>
          <w:i/>
          <w:sz w:val="16"/>
          <w:szCs w:val="16"/>
          <w:lang w:val="tr-TR" w:eastAsia="tr-TR" w:bidi="ar-SA"/>
        </w:rPr>
      </w:pPr>
      <w:r w:rsidRPr="00984DED">
        <w:rPr>
          <w:rFonts w:eastAsia="Times New Roman" w:cs="Times New Roman"/>
          <w:i/>
          <w:sz w:val="16"/>
          <w:szCs w:val="16"/>
          <w:lang w:val="tr-TR" w:eastAsia="tr-TR" w:bidi="ar-SA"/>
        </w:rPr>
        <w:t>Kalitenin İsmi: “Balatçık Ko</w:t>
      </w:r>
      <w:r>
        <w:rPr>
          <w:rFonts w:eastAsia="Times New Roman" w:cs="Times New Roman"/>
          <w:i/>
          <w:sz w:val="16"/>
          <w:szCs w:val="16"/>
          <w:lang w:val="tr-TR" w:eastAsia="tr-TR" w:bidi="ar-SA"/>
        </w:rPr>
        <w:t>operatifi”</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Teklif No.</w:t>
      </w:r>
      <w:r w:rsidRPr="0091193B">
        <w:rPr>
          <w:rFonts w:eastAsia="Times New Roman" w:cs="Times New Roman"/>
          <w:szCs w:val="24"/>
          <w:lang w:val="tr-TR" w:eastAsia="tr-TR" w:bidi="ar-SA"/>
        </w:rPr>
        <w:tab/>
        <w:t>_____________________</w:t>
      </w:r>
    </w:p>
    <w:p w:rsidR="0091193B" w:rsidRPr="0091193B" w:rsidRDefault="0091193B" w:rsidP="0091193B">
      <w:pPr>
        <w:spacing w:before="0"/>
        <w:ind w:firstLine="0"/>
        <w:jc w:val="left"/>
        <w:rPr>
          <w:rFonts w:eastAsia="Times New Roman" w:cs="Times New Roman"/>
          <w:szCs w:val="24"/>
          <w:lang w:val="tr-TR" w:eastAsia="tr-TR" w:bidi="ar-SA"/>
        </w:rPr>
      </w:pPr>
      <w:r w:rsidRPr="0091193B">
        <w:rPr>
          <w:rFonts w:eastAsia="Times New Roman" w:cs="Times New Roman"/>
          <w:szCs w:val="24"/>
          <w:lang w:val="tr-TR" w:eastAsia="tr-TR" w:bidi="ar-SA"/>
        </w:rPr>
        <w:t>Adı:</w:t>
      </w:r>
      <w:r w:rsidRPr="0091193B">
        <w:rPr>
          <w:rFonts w:eastAsia="Times New Roman" w:cs="Times New Roman"/>
          <w:szCs w:val="24"/>
          <w:lang w:val="tr-TR" w:eastAsia="tr-TR" w:bidi="ar-SA"/>
        </w:rPr>
        <w:tab/>
      </w:r>
      <w:r w:rsidRPr="0091193B">
        <w:rPr>
          <w:rFonts w:eastAsia="Times New Roman" w:cs="Times New Roman"/>
          <w:szCs w:val="24"/>
          <w:lang w:val="tr-TR" w:eastAsia="tr-TR" w:bidi="ar-SA"/>
        </w:rPr>
        <w:tab/>
        <w:t>______________________________________________</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Cs w:val="24"/>
          <w:lang w:val="tr-TR" w:eastAsia="tr-TR" w:bidi="ar-SA"/>
        </w:rPr>
      </w:pPr>
      <w:r w:rsidRPr="0091193B">
        <w:rPr>
          <w:rFonts w:eastAsia="Times New Roman" w:cs="Times New Roman"/>
          <w:b/>
          <w:szCs w:val="24"/>
          <w:lang w:val="tr-TR" w:eastAsia="tr-TR" w:bidi="ar-SA"/>
        </w:rPr>
        <w:t>İdari Uygunluk Tablosu</w:t>
      </w:r>
    </w:p>
    <w:p w:rsidR="0091193B" w:rsidRPr="0091193B"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sz w:val="16"/>
          <w:szCs w:val="16"/>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91193B" w:rsidRPr="0091193B" w:rsidTr="0091193B">
        <w:trPr>
          <w:cantSplit/>
          <w:trHeight w:val="2021"/>
          <w:tblHeader/>
        </w:trPr>
        <w:tc>
          <w:tcPr>
            <w:tcW w:w="565" w:type="dxa"/>
            <w:shd w:val="pct12" w:color="auto" w:fill="FFFFFF"/>
            <w:textDirection w:val="btLr"/>
          </w:tcPr>
          <w:p w:rsidR="0091193B" w:rsidRPr="0091193B" w:rsidRDefault="0091193B" w:rsidP="0091193B">
            <w:pPr>
              <w:spacing w:before="0" w:after="120"/>
              <w:ind w:left="113" w:right="113"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zarfı No.</w:t>
            </w:r>
          </w:p>
        </w:tc>
        <w:tc>
          <w:tcPr>
            <w:tcW w:w="2270" w:type="dxa"/>
            <w:tcBorders>
              <w:bottom w:val="nil"/>
            </w:tcBorders>
            <w:shd w:val="pct12" w:color="auto" w:fill="FFFFFF"/>
            <w:vAlign w:val="center"/>
          </w:tcPr>
          <w:p w:rsidR="0091193B" w:rsidRPr="0091193B" w:rsidRDefault="0091193B" w:rsidP="0091193B">
            <w:pPr>
              <w:spacing w:before="0"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Teklif sahibinin adı</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süresi içinde teslim edilmiş.      (E/H)</w:t>
            </w:r>
          </w:p>
        </w:tc>
        <w:tc>
          <w:tcPr>
            <w:tcW w:w="1134"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Usulüne uygun, kapalı olarak teslim edilmiş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850"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formu doldurulmuş.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(E/H)</w:t>
            </w:r>
          </w:p>
        </w:tc>
        <w:tc>
          <w:tcPr>
            <w:tcW w:w="851"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Teklif sahibinin beyanı imzalı </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(E/H) </w:t>
            </w:r>
          </w:p>
        </w:tc>
        <w:tc>
          <w:tcPr>
            <w:tcW w:w="709" w:type="dxa"/>
            <w:tcBorders>
              <w:bottom w:val="nil"/>
            </w:tcBorders>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Teknik Teklif mevcut (E/H)</w:t>
            </w:r>
          </w:p>
        </w:tc>
        <w:tc>
          <w:tcPr>
            <w:tcW w:w="1134" w:type="dxa"/>
            <w:shd w:val="pct12" w:color="auto" w:fill="FFFFFF"/>
            <w:textDirection w:val="btLr"/>
          </w:tcPr>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Mali Teklif ayrı bir zarfta ve kapalı olarak sunulmuş</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p>
        </w:tc>
        <w:tc>
          <w:tcPr>
            <w:tcW w:w="708" w:type="dxa"/>
            <w:shd w:val="pct12" w:color="auto" w:fill="FFFFFF"/>
            <w:textDirection w:val="btLr"/>
          </w:tcPr>
          <w:p w:rsidR="0091193B" w:rsidRPr="0091193B" w:rsidRDefault="0091193B" w:rsidP="0091193B">
            <w:pP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framePr w:hSpace="181" w:wrap="around" w:hAnchor="page" w:xAlign="center" w:yAlign="center"/>
              <w:spacing w:before="0"/>
              <w:ind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(Kabul/Ret)</w:t>
            </w:r>
          </w:p>
        </w:tc>
        <w:tc>
          <w:tcPr>
            <w:tcW w:w="709" w:type="dxa"/>
            <w:tcBorders>
              <w:bottom w:val="nil"/>
            </w:tcBorders>
            <w:shd w:val="pct12" w:color="auto" w:fill="FFFFFF"/>
            <w:textDirection w:val="btL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alındı belgesi verildi (E/H)</w:t>
            </w: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1</w:t>
            </w:r>
          </w:p>
        </w:tc>
        <w:tc>
          <w:tcPr>
            <w:tcW w:w="227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2</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3</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72"/>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4</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r w:rsidR="0091193B" w:rsidRPr="0091193B" w:rsidTr="0091193B">
        <w:trPr>
          <w:cantSplit/>
          <w:trHeight w:val="387"/>
        </w:trPr>
        <w:tc>
          <w:tcPr>
            <w:tcW w:w="565" w:type="dxa"/>
          </w:tcPr>
          <w:p w:rsidR="0091193B" w:rsidRPr="0091193B" w:rsidRDefault="0091193B" w:rsidP="0091193B">
            <w:pPr>
              <w:spacing w:before="0" w:after="120"/>
              <w:ind w:left="34" w:firstLine="0"/>
              <w:jc w:val="left"/>
              <w:rPr>
                <w:rFonts w:eastAsia="Times New Roman" w:cs="Times New Roman"/>
                <w:szCs w:val="24"/>
                <w:lang w:val="tr-TR" w:eastAsia="tr-TR" w:bidi="ar-SA"/>
              </w:rPr>
            </w:pPr>
            <w:r w:rsidRPr="0091193B">
              <w:rPr>
                <w:rFonts w:eastAsia="Times New Roman" w:cs="Times New Roman"/>
                <w:sz w:val="22"/>
                <w:szCs w:val="24"/>
                <w:lang w:val="tr-TR" w:eastAsia="tr-TR" w:bidi="ar-SA"/>
              </w:rPr>
              <w:t>5</w:t>
            </w:r>
          </w:p>
        </w:tc>
        <w:tc>
          <w:tcPr>
            <w:tcW w:w="2270" w:type="dxa"/>
          </w:tcPr>
          <w:p w:rsidR="0091193B" w:rsidRPr="0091193B" w:rsidRDefault="0091193B" w:rsidP="0091193B">
            <w:pPr>
              <w:spacing w:before="0"/>
              <w:ind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0"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851"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1134"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8"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c>
          <w:tcPr>
            <w:tcW w:w="709" w:type="dxa"/>
          </w:tcPr>
          <w:p w:rsidR="0091193B" w:rsidRPr="0091193B" w:rsidRDefault="0091193B" w:rsidP="0091193B">
            <w:pPr>
              <w:spacing w:before="0" w:after="120"/>
              <w:ind w:left="34"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 w:val="16"/>
          <w:szCs w:val="16"/>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91193B" w:rsidRPr="0091193B" w:rsidTr="0091193B">
        <w:trPr>
          <w:trHeight w:val="31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adı soyadı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723"/>
        </w:trPr>
        <w:tc>
          <w:tcPr>
            <w:tcW w:w="2835" w:type="dxa"/>
            <w:shd w:val="pct10" w:color="auto" w:fill="FFFFFF"/>
            <w:vAlign w:val="center"/>
          </w:tcPr>
          <w:p w:rsidR="0091193B" w:rsidRPr="0091193B" w:rsidRDefault="0091193B" w:rsidP="0091193B">
            <w:pPr>
              <w:tabs>
                <w:tab w:val="left" w:pos="1701"/>
              </w:tabs>
              <w:spacing w:before="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Başkanın imzası</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r w:rsidR="0091193B" w:rsidRPr="0091193B" w:rsidTr="0091193B">
        <w:trPr>
          <w:trHeight w:val="302"/>
        </w:trPr>
        <w:tc>
          <w:tcPr>
            <w:tcW w:w="2835" w:type="dxa"/>
            <w:shd w:val="pct10" w:color="auto" w:fill="FFFFFF"/>
            <w:vAlign w:val="center"/>
          </w:tcPr>
          <w:p w:rsidR="0091193B" w:rsidRPr="0091193B" w:rsidRDefault="0091193B" w:rsidP="0091193B">
            <w:pPr>
              <w:tabs>
                <w:tab w:val="left" w:pos="1701"/>
              </w:tabs>
              <w:spacing w:after="120"/>
              <w:ind w:firstLin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Tarih</w:t>
            </w:r>
          </w:p>
        </w:tc>
        <w:tc>
          <w:tcPr>
            <w:tcW w:w="2977" w:type="dxa"/>
          </w:tcPr>
          <w:p w:rsidR="0091193B" w:rsidRPr="0091193B" w:rsidRDefault="0091193B" w:rsidP="0091193B">
            <w:pPr>
              <w:tabs>
                <w:tab w:val="left" w:pos="1701"/>
              </w:tabs>
              <w:spacing w:before="0"/>
              <w:ind w:firstLine="0"/>
              <w:jc w:val="left"/>
              <w:rPr>
                <w:rFonts w:eastAsia="Times New Roman" w:cs="Times New Roman"/>
                <w:szCs w:val="24"/>
                <w:lang w:val="tr-TR" w:eastAsia="tr-TR" w:bidi="ar-SA"/>
              </w:rPr>
            </w:pPr>
          </w:p>
        </w:tc>
      </w:tr>
    </w:tbl>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(Not: Sözleşme Makamı şartnamesi kapsamında, tekliflerin idari uygunluğunu denetlemek için ilave soru sütunları ekleyebilir.)</w:t>
      </w: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spacing w:before="0"/>
        <w:ind w:firstLine="0"/>
        <w:jc w:val="left"/>
        <w:rPr>
          <w:rFonts w:eastAsia="Times New Roman" w:cs="Times New Roman"/>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Cs w:val="24"/>
          <w:lang w:val="tr-TR" w:bidi="ar-SA"/>
        </w:rPr>
      </w:pPr>
      <w:bookmarkStart w:id="29" w:name="_TEKNİK_DEĞERLENDİRME_TABLOLARI"/>
      <w:bookmarkEnd w:id="29"/>
      <w:r w:rsidRPr="0091193B">
        <w:rPr>
          <w:rFonts w:ascii="Calibri Light" w:eastAsia="Times New Roman" w:hAnsi="Calibri Light" w:cs="Times New Roman"/>
          <w:b/>
          <w:bCs/>
          <w:color w:val="2E74B5"/>
          <w:sz w:val="32"/>
          <w:szCs w:val="32"/>
          <w:lang w:val="tr-TR" w:eastAsia="tr-TR" w:bidi="ar-SA"/>
        </w:rPr>
        <w:br w:type="page"/>
      </w:r>
      <w:bookmarkStart w:id="30" w:name="_Toc232234039"/>
      <w:bookmarkStart w:id="31" w:name="_Toc233021562"/>
      <w:r w:rsidRPr="0091193B">
        <w:rPr>
          <w:rFonts w:eastAsia="Times New Roman" w:cs="Times New Roman"/>
          <w:b/>
          <w:bCs/>
          <w:szCs w:val="24"/>
          <w:lang w:val="tr-TR" w:bidi="ar-SA"/>
        </w:rPr>
        <w:lastRenderedPageBreak/>
        <w:t>Teknik Değerlendirme Tabloları</w:t>
      </w:r>
      <w:bookmarkEnd w:id="30"/>
      <w:bookmarkEnd w:id="31"/>
    </w:p>
    <w:p w:rsidR="0091193B" w:rsidRPr="0091193B" w:rsidRDefault="0091193B" w:rsidP="0091193B">
      <w:pPr>
        <w:spacing w:before="0"/>
        <w:ind w:left="709" w:hanging="709"/>
        <w:jc w:val="left"/>
        <w:rPr>
          <w:rFonts w:eastAsia="Times New Roman" w:cs="Times New Roman"/>
          <w:b/>
          <w:position w:val="-2"/>
          <w:szCs w:val="20"/>
          <w:lang w:val="tr-TR" w:eastAsia="tr-TR" w:bidi="ar-SA"/>
        </w:rPr>
      </w:pPr>
    </w:p>
    <w:p w:rsidR="0091193B" w:rsidRPr="0091193B" w:rsidRDefault="0091193B" w:rsidP="00B92447">
      <w:pPr>
        <w:numPr>
          <w:ilvl w:val="0"/>
          <w:numId w:val="25"/>
        </w:numPr>
        <w:spacing w:before="0"/>
        <w:jc w:val="left"/>
        <w:rPr>
          <w:rFonts w:eastAsia="Times New Roman" w:cs="Times New Roman"/>
          <w:b/>
          <w:sz w:val="20"/>
          <w:szCs w:val="20"/>
          <w:lang w:val="tr-TR" w:eastAsia="tr-TR" w:bidi="ar-SA"/>
        </w:rPr>
      </w:pPr>
      <w:r w:rsidRPr="0091193B">
        <w:rPr>
          <w:rFonts w:eastAsia="Times New Roman" w:cs="Times New Roman"/>
          <w:b/>
          <w:sz w:val="20"/>
          <w:szCs w:val="20"/>
          <w:lang w:val="tr-TR" w:eastAsia="tr-TR" w:bidi="ar-SA"/>
        </w:rPr>
        <w:t>Mal Alımı ve Yapım İşi İhaleleri İçin</w:t>
      </w:r>
    </w:p>
    <w:p w:rsidR="0091193B" w:rsidRPr="0091193B" w:rsidRDefault="0091193B" w:rsidP="0091193B">
      <w:pPr>
        <w:spacing w:after="120"/>
        <w:ind w:firstLine="0"/>
        <w:jc w:val="center"/>
        <w:rPr>
          <w:rFonts w:eastAsia="Times New Roman" w:cs="Times New Roman"/>
          <w:b/>
          <w:sz w:val="20"/>
          <w:szCs w:val="20"/>
          <w:lang w:val="tr-TR" w:eastAsia="tr-TR" w:bidi="ar-SA"/>
        </w:rPr>
      </w:pPr>
      <w:bookmarkStart w:id="32" w:name="_Toc232234040"/>
      <w:r w:rsidRPr="0091193B">
        <w:rPr>
          <w:rFonts w:eastAsia="Times New Roman" w:cs="Times New Roman"/>
          <w:b/>
          <w:sz w:val="20"/>
          <w:szCs w:val="20"/>
          <w:lang w:val="tr-TR" w:eastAsia="tr-TR" w:bidi="ar-SA"/>
        </w:rPr>
        <w:t>TEKNİK DEĞERLENDİRME TABLOSU</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91193B" w:rsidRPr="0091193B" w:rsidTr="00984DED">
        <w:tc>
          <w:tcPr>
            <w:tcW w:w="9288" w:type="dxa"/>
            <w:shd w:val="pct10" w:color="auto" w:fill="auto"/>
          </w:tcPr>
          <w:p w:rsidR="0091193B" w:rsidRPr="0091193B" w:rsidRDefault="0091193B" w:rsidP="0091193B">
            <w:pPr>
              <w:spacing w:after="120"/>
              <w:ind w:firstLine="0"/>
              <w:jc w:val="left"/>
              <w:rPr>
                <w:rFonts w:eastAsia="Times New Roman" w:cs="Times New Roman"/>
                <w:sz w:val="16"/>
                <w:szCs w:val="16"/>
                <w:lang w:val="tr-TR" w:eastAsia="tr-TR" w:bidi="ar-SA"/>
              </w:rPr>
            </w:pPr>
            <w:r w:rsidRPr="0091193B">
              <w:rPr>
                <w:rFonts w:eastAsia="Times New Roman" w:cs="Times New Roman"/>
                <w:sz w:val="16"/>
                <w:szCs w:val="16"/>
                <w:lang w:val="tr-TR" w:eastAsia="tr-TR" w:bidi="ar-SA"/>
              </w:rPr>
              <w:t>İlgili projeye uygun hale getirilecektir. Değerlendirme Komitesi tarafından doldurulmalıdır, Sözleşme Makamı işin gereklerine uygun olarak farklı/ilave kriterler belirleyebilir.</w:t>
            </w:r>
          </w:p>
        </w:tc>
      </w:tr>
    </w:tbl>
    <w:p w:rsidR="00984DED" w:rsidRPr="00984E5F" w:rsidRDefault="00984DED" w:rsidP="00FD6DC9">
      <w:pPr>
        <w:spacing w:after="120"/>
        <w:ind w:firstLine="0"/>
        <w:rPr>
          <w:sz w:val="20"/>
          <w:szCs w:val="20"/>
        </w:rPr>
      </w:pPr>
      <w:r w:rsidRPr="00984E5F">
        <w:rPr>
          <w:b/>
          <w:sz w:val="20"/>
          <w:szCs w:val="20"/>
        </w:rPr>
        <w:t>Sözleşme başlığı:</w:t>
      </w:r>
      <w:r w:rsidRPr="00984E5F">
        <w:rPr>
          <w:sz w:val="20"/>
          <w:szCs w:val="20"/>
        </w:rPr>
        <w:t xml:space="preserve"> </w:t>
      </w:r>
      <w:r>
        <w:rPr>
          <w:color w:val="000000"/>
          <w:sz w:val="20"/>
          <w:szCs w:val="20"/>
        </w:rPr>
        <w:t>Zeytinyağı’nda Kalitenin İsmi: “</w:t>
      </w:r>
      <w:r w:rsidRPr="00984E5F">
        <w:rPr>
          <w:color w:val="000000"/>
          <w:sz w:val="20"/>
          <w:szCs w:val="20"/>
        </w:rPr>
        <w:t>Balatçık Kooperatifi”</w:t>
      </w:r>
      <w:r>
        <w:rPr>
          <w:color w:val="000000"/>
          <w:sz w:val="20"/>
          <w:szCs w:val="20"/>
        </w:rPr>
        <w:t xml:space="preserve"> </w:t>
      </w:r>
      <w:r w:rsidRPr="00984E5F">
        <w:rPr>
          <w:color w:val="000000"/>
          <w:sz w:val="20"/>
          <w:szCs w:val="20"/>
        </w:rPr>
        <w:t>Projesi  için mal alımı</w:t>
      </w:r>
    </w:p>
    <w:p w:rsidR="00984DED" w:rsidRPr="00984E5F" w:rsidRDefault="00984DED" w:rsidP="00984DED">
      <w:pPr>
        <w:spacing w:after="120"/>
        <w:ind w:firstLine="0"/>
        <w:rPr>
          <w:sz w:val="20"/>
          <w:szCs w:val="20"/>
        </w:rPr>
      </w:pPr>
      <w:r w:rsidRPr="00984E5F">
        <w:rPr>
          <w:b/>
          <w:sz w:val="20"/>
          <w:szCs w:val="20"/>
        </w:rPr>
        <w:t>Yayın Referansı:</w:t>
      </w:r>
      <w:r>
        <w:rPr>
          <w:b/>
          <w:sz w:val="20"/>
          <w:szCs w:val="20"/>
        </w:rPr>
        <w:t xml:space="preserve"> </w:t>
      </w:r>
      <w:r w:rsidRPr="00984E5F">
        <w:rPr>
          <w:sz w:val="20"/>
          <w:szCs w:val="20"/>
        </w:rPr>
        <w:t>TR32/20/KOOP/0012</w:t>
      </w:r>
      <w:r>
        <w:rPr>
          <w:sz w:val="20"/>
          <w:szCs w:val="20"/>
        </w:rPr>
        <w:t>-01/LOT</w:t>
      </w:r>
      <w:r w:rsidRPr="00984E5F">
        <w:rPr>
          <w:sz w:val="20"/>
          <w:szCs w:val="20"/>
        </w:rPr>
        <w:t xml:space="preserve">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1193B" w:rsidRPr="0091193B" w:rsidTr="0091193B">
        <w:trPr>
          <w:cantSplit/>
          <w:trHeight w:val="2347"/>
          <w:tblHeader/>
        </w:trPr>
        <w:tc>
          <w:tcPr>
            <w:tcW w:w="699" w:type="dxa"/>
            <w:shd w:val="pct10" w:color="auto" w:fill="auto"/>
            <w:textDirection w:val="btLr"/>
            <w:vAlign w:val="center"/>
          </w:tcPr>
          <w:p w:rsidR="0091193B" w:rsidRPr="0091193B" w:rsidRDefault="0091193B" w:rsidP="0091193B">
            <w:pPr>
              <w:spacing w:after="12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zarfı No</w:t>
            </w:r>
          </w:p>
        </w:tc>
        <w:tc>
          <w:tcPr>
            <w:tcW w:w="1110" w:type="dxa"/>
            <w:shd w:val="pct10" w:color="auto" w:fill="auto"/>
            <w:vAlign w:val="center"/>
          </w:tcPr>
          <w:p w:rsidR="0091193B" w:rsidRPr="0091193B" w:rsidRDefault="0091193B" w:rsidP="0091193B">
            <w:pPr>
              <w:spacing w:after="120"/>
              <w:ind w:firstLine="0"/>
              <w:jc w:val="left"/>
              <w:rPr>
                <w:rFonts w:eastAsia="Times New Roman" w:cs="Times New Roman"/>
                <w:color w:val="000000"/>
                <w:sz w:val="18"/>
                <w:szCs w:val="18"/>
                <w:lang w:val="tr-TR" w:eastAsia="tr-TR" w:bidi="ar-SA"/>
              </w:rPr>
            </w:pPr>
            <w:r w:rsidRPr="0091193B">
              <w:rPr>
                <w:rFonts w:eastAsia="Times New Roman" w:cs="Times New Roman"/>
                <w:color w:val="000000"/>
                <w:sz w:val="18"/>
                <w:szCs w:val="18"/>
                <w:lang w:val="tr-TR" w:eastAsia="tr-TR" w:bidi="ar-SA"/>
              </w:rPr>
              <w:t xml:space="preserve">İsteklinin </w:t>
            </w:r>
          </w:p>
          <w:p w:rsidR="0091193B" w:rsidRPr="0091193B" w:rsidRDefault="0091193B" w:rsidP="0091193B">
            <w:pPr>
              <w:spacing w:after="120"/>
              <w:ind w:firstLine="0"/>
              <w:jc w:val="left"/>
              <w:rPr>
                <w:rFonts w:eastAsia="Times New Roman" w:cs="Times New Roman"/>
                <w:sz w:val="18"/>
                <w:szCs w:val="18"/>
                <w:lang w:val="tr-TR" w:eastAsia="tr-TR" w:bidi="ar-SA"/>
              </w:rPr>
            </w:pPr>
            <w:r w:rsidRPr="0091193B">
              <w:rPr>
                <w:rFonts w:eastAsia="Times New Roman" w:cs="Times New Roman"/>
                <w:color w:val="000000"/>
                <w:sz w:val="18"/>
                <w:szCs w:val="18"/>
                <w:lang w:val="tr-TR" w:eastAsia="tr-TR" w:bidi="ar-SA"/>
              </w:rPr>
              <w:t>adı</w:t>
            </w:r>
          </w:p>
        </w:tc>
        <w:tc>
          <w:tcPr>
            <w:tcW w:w="82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Teknik Şartnameye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ekonomik ve mali kapasitesi yeterli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269"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İsteklinin İş Tecrübesi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yeterli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96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Faaliyet Planı / Teslim Süresi Uygun mu?</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w:t>
            </w:r>
          </w:p>
        </w:tc>
        <w:tc>
          <w:tcPr>
            <w:tcW w:w="1092"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Tali hizmetler istenilen</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 xml:space="preserve"> şekilde mi?</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1134"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Teklif dosyasındaki diğer teknik gereklilikler?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(E/H/ Geçerli değil)</w:t>
            </w:r>
          </w:p>
        </w:tc>
        <w:tc>
          <w:tcPr>
            <w:tcW w:w="851"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Karar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(Kabul / Ret)</w:t>
            </w:r>
          </w:p>
        </w:tc>
        <w:tc>
          <w:tcPr>
            <w:tcW w:w="850" w:type="dxa"/>
            <w:shd w:val="pct10" w:color="auto" w:fill="auto"/>
            <w:textDirection w:val="btLr"/>
            <w:vAlign w:val="center"/>
          </w:tcPr>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Açıklamalar</w:t>
            </w:r>
          </w:p>
          <w:p w:rsidR="0091193B" w:rsidRPr="0091193B" w:rsidRDefault="0091193B" w:rsidP="0091193B">
            <w:pPr>
              <w:spacing w:before="0"/>
              <w:ind w:left="113" w:right="113" w:firstLine="0"/>
              <w:jc w:val="center"/>
              <w:rPr>
                <w:rFonts w:eastAsia="Times New Roman" w:cs="Times New Roman"/>
                <w:sz w:val="18"/>
                <w:szCs w:val="18"/>
                <w:lang w:val="tr-TR" w:eastAsia="tr-TR" w:bidi="ar-SA"/>
              </w:rPr>
            </w:pPr>
            <w:r w:rsidRPr="0091193B">
              <w:rPr>
                <w:rFonts w:eastAsia="Times New Roman" w:cs="Times New Roman"/>
                <w:sz w:val="18"/>
                <w:szCs w:val="18"/>
                <w:lang w:val="tr-TR" w:eastAsia="tr-TR" w:bidi="ar-SA"/>
              </w:rPr>
              <w:t>(varsa)</w:t>
            </w: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1</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2</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r w:rsidR="0091193B" w:rsidRPr="0091193B" w:rsidTr="0091193B">
        <w:trPr>
          <w:cantSplit/>
        </w:trPr>
        <w:tc>
          <w:tcPr>
            <w:tcW w:w="699" w:type="dxa"/>
          </w:tcPr>
          <w:p w:rsidR="0091193B" w:rsidRPr="0091193B" w:rsidRDefault="0091193B" w:rsidP="0091193B">
            <w:pPr>
              <w:spacing w:after="120"/>
              <w:ind w:firstLine="0"/>
              <w:jc w:val="center"/>
              <w:rPr>
                <w:rFonts w:eastAsia="Times New Roman" w:cs="Times New Roman"/>
                <w:sz w:val="20"/>
                <w:szCs w:val="20"/>
                <w:lang w:val="tr-TR" w:eastAsia="tr-TR" w:bidi="ar-SA"/>
              </w:rPr>
            </w:pPr>
            <w:r w:rsidRPr="0091193B">
              <w:rPr>
                <w:rFonts w:eastAsia="Times New Roman" w:cs="Times New Roman"/>
                <w:sz w:val="20"/>
                <w:szCs w:val="20"/>
                <w:lang w:val="tr-TR" w:eastAsia="tr-TR" w:bidi="ar-SA"/>
              </w:rPr>
              <w:t>3</w:t>
            </w:r>
          </w:p>
        </w:tc>
        <w:tc>
          <w:tcPr>
            <w:tcW w:w="111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2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269"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96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092"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1134"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1"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c>
          <w:tcPr>
            <w:tcW w:w="850" w:type="dxa"/>
          </w:tcPr>
          <w:p w:rsidR="0091193B" w:rsidRPr="0091193B" w:rsidRDefault="0091193B" w:rsidP="0091193B">
            <w:pPr>
              <w:spacing w:after="120"/>
              <w:ind w:firstLine="0"/>
              <w:jc w:val="left"/>
              <w:rPr>
                <w:rFonts w:eastAsia="Times New Roman" w:cs="Times New Roman"/>
                <w:sz w:val="20"/>
                <w:szCs w:val="20"/>
                <w:lang w:val="tr-TR" w:eastAsia="tr-TR" w:bidi="ar-SA"/>
              </w:rPr>
            </w:pPr>
          </w:p>
        </w:tc>
      </w:tr>
    </w:tbl>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Başkan</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Üye</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0011758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İmza</w:t>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r>
      <w:r w:rsidRPr="0091193B">
        <w:rPr>
          <w:rFonts w:eastAsia="Times New Roman" w:cs="Times New Roman"/>
          <w:sz w:val="20"/>
          <w:szCs w:val="20"/>
          <w:lang w:val="tr-TR" w:eastAsia="tr-TR" w:bidi="ar-SA"/>
        </w:rPr>
        <w:tab/>
        <w:t>İmza</w:t>
      </w:r>
      <w:r w:rsidRPr="0091193B">
        <w:rPr>
          <w:rFonts w:eastAsia="Times New Roman" w:cs="Times New Roman"/>
          <w:sz w:val="20"/>
          <w:szCs w:val="20"/>
          <w:lang w:val="tr-TR" w:eastAsia="tr-TR" w:bidi="ar-SA"/>
        </w:rPr>
        <w:tab/>
      </w: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sz w:val="20"/>
          <w:szCs w:val="20"/>
          <w:lang w:val="tr-TR" w:eastAsia="tr-TR" w:bidi="ar-SA"/>
        </w:rPr>
      </w:pPr>
    </w:p>
    <w:p w:rsidR="0091193B" w:rsidRPr="0091193B" w:rsidRDefault="0091193B" w:rsidP="0091193B">
      <w:pPr>
        <w:spacing w:after="120"/>
        <w:ind w:firstLine="0"/>
        <w:jc w:val="left"/>
        <w:rPr>
          <w:rFonts w:eastAsia="Times New Roman" w:cs="Times New Roman"/>
          <w:b/>
          <w:color w:val="000000"/>
          <w:sz w:val="36"/>
          <w:szCs w:val="36"/>
          <w:lang w:val="tr-TR" w:eastAsia="tr-TR" w:bidi="ar-SA"/>
        </w:rPr>
      </w:pPr>
    </w:p>
    <w:p w:rsidR="0091193B" w:rsidRPr="0091193B" w:rsidRDefault="0091193B" w:rsidP="0091193B">
      <w:pPr>
        <w:keepNext/>
        <w:spacing w:after="120"/>
        <w:ind w:firstLine="0"/>
        <w:jc w:val="center"/>
        <w:outlineLvl w:val="5"/>
        <w:rPr>
          <w:rFonts w:eastAsia="Times New Roman" w:cs="Times New Roman"/>
          <w:b/>
          <w:bCs/>
          <w:szCs w:val="24"/>
          <w:lang w:val="tr-TR" w:bidi="ar-SA"/>
        </w:rPr>
      </w:pPr>
      <w:bookmarkStart w:id="33" w:name="_Bölüm_D:_Teklif_Sunum_Formu"/>
      <w:bookmarkStart w:id="34" w:name="_Toc233021563"/>
      <w:bookmarkEnd w:id="33"/>
      <w:r w:rsidRPr="0091193B">
        <w:rPr>
          <w:rFonts w:eastAsia="Times New Roman" w:cs="Times New Roman"/>
          <w:b/>
          <w:bCs/>
          <w:szCs w:val="24"/>
          <w:lang w:val="tr-TR" w:bidi="ar-SA"/>
        </w:rPr>
        <w:lastRenderedPageBreak/>
        <w:t>Bölüm D: Teklif Sunum Formu</w:t>
      </w:r>
      <w:bookmarkEnd w:id="34"/>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sz w:val="36"/>
          <w:szCs w:val="36"/>
          <w:lang w:val="tr-TR" w:eastAsia="tr-TR" w:bidi="ar-SA"/>
        </w:rPr>
      </w:pPr>
    </w:p>
    <w:p w:rsidR="0091193B" w:rsidRPr="0091193B" w:rsidRDefault="0091193B" w:rsidP="0091193B">
      <w:pPr>
        <w:keepNext/>
        <w:keepLines/>
        <w:spacing w:before="40"/>
        <w:ind w:left="612" w:hanging="432"/>
        <w:jc w:val="left"/>
        <w:outlineLvl w:val="1"/>
        <w:rPr>
          <w:rFonts w:eastAsia="Times New Roman" w:cs="Times New Roman"/>
          <w:bCs/>
          <w:i/>
          <w:color w:val="2E74B5"/>
          <w:sz w:val="20"/>
          <w:szCs w:val="26"/>
          <w:lang w:val="tr-TR" w:eastAsia="tr-TR" w:bidi="ar-SA"/>
        </w:rPr>
      </w:pPr>
      <w:bookmarkStart w:id="35" w:name="_Toc186884884"/>
    </w:p>
    <w:p w:rsidR="0091193B" w:rsidRPr="0091193B" w:rsidRDefault="0091193B" w:rsidP="0091193B">
      <w:pPr>
        <w:spacing w:before="0"/>
        <w:ind w:firstLine="0"/>
        <w:jc w:val="left"/>
        <w:rPr>
          <w:rFonts w:eastAsia="Times New Roman" w:cs="Times New Roman"/>
          <w:b/>
          <w:szCs w:val="24"/>
          <w:lang w:val="tr-TR" w:eastAsia="tr-TR" w:bidi="ar-SA"/>
        </w:rPr>
      </w:pPr>
      <w:r w:rsidRPr="0091193B">
        <w:rPr>
          <w:rFonts w:eastAsia="Times New Roman" w:cs="Times New Roman"/>
          <w:bCs/>
          <w:szCs w:val="24"/>
          <w:lang w:val="tr-TR" w:eastAsia="tr-TR" w:bidi="ar-SA"/>
        </w:rPr>
        <w:br w:type="page"/>
      </w:r>
      <w:bookmarkStart w:id="36" w:name="_Toc232234041"/>
      <w:r w:rsidRPr="0091193B">
        <w:rPr>
          <w:rFonts w:eastAsia="Times New Roman" w:cs="Times New Roman"/>
          <w:b/>
          <w:szCs w:val="24"/>
          <w:lang w:val="tr-TR" w:eastAsia="tr-TR" w:bidi="ar-SA"/>
        </w:rPr>
        <w:lastRenderedPageBreak/>
        <w:t>Bölüm D.</w:t>
      </w:r>
      <w:r w:rsidRPr="0091193B">
        <w:rPr>
          <w:rFonts w:eastAsia="Times New Roman" w:cs="Times New Roman"/>
          <w:b/>
          <w:szCs w:val="24"/>
          <w:lang w:val="tr-TR" w:eastAsia="tr-TR" w:bidi="ar-SA"/>
        </w:rPr>
        <w:tab/>
        <w:t>Teklif Sunum Formu</w:t>
      </w:r>
      <w:bookmarkEnd w:id="35"/>
      <w:bookmarkEnd w:id="36"/>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spacing w:before="0"/>
        <w:ind w:firstLine="0"/>
        <w:jc w:val="left"/>
        <w:rPr>
          <w:rFonts w:eastAsia="Times New Roman" w:cs="Times New Roman"/>
          <w:sz w:val="20"/>
          <w:szCs w:val="24"/>
          <w:lang w:val="tr-TR" w:eastAsia="tr-TR" w:bidi="ar-SA"/>
        </w:rPr>
      </w:pPr>
      <w:r>
        <w:rPr>
          <w:rFonts w:eastAsia="Times New Roman" w:cs="Times New Roman"/>
          <w:noProof/>
          <w:szCs w:val="24"/>
          <w:lang w:val="tr-TR" w:eastAsia="tr-TR" w:bidi="ar-SA"/>
        </w:rPr>
        <mc:AlternateContent>
          <mc:Choice Requires="wps">
            <w:drawing>
              <wp:inline distT="0" distB="0" distL="0" distR="0">
                <wp:extent cx="6222365" cy="435610"/>
                <wp:effectExtent l="0" t="0" r="26035" b="21590"/>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31725" w:rsidRPr="00F038A0" w:rsidRDefault="00A31725"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6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" fillcolor="silver">
                <v:textbox>
                  <w:txbxContent>
                    <w:p w:rsidR="00A31725" w:rsidRPr="00F038A0" w:rsidRDefault="00A31725"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color w:val="000000"/>
          <w:sz w:val="20"/>
          <w:szCs w:val="20"/>
          <w:lang w:val="tr-TR" w:eastAsia="en-GB" w:bidi="ar-SA"/>
        </w:rPr>
        <w:t xml:space="preserve">&lt; </w:t>
      </w:r>
      <w:r w:rsidRPr="0091193B">
        <w:rPr>
          <w:rFonts w:eastAsia="Times New Roman" w:cs="Times New Roman"/>
          <w:color w:val="000000"/>
          <w:sz w:val="20"/>
          <w:szCs w:val="20"/>
          <w:highlight w:val="lightGray"/>
          <w:lang w:val="tr-TR" w:eastAsia="en-GB" w:bidi="ar-SA"/>
        </w:rPr>
        <w:t>İsteklinin Anteti</w:t>
      </w:r>
      <w:r w:rsidRPr="0091193B">
        <w:rPr>
          <w:rFonts w:eastAsia="Times New Roman" w:cs="Times New Roman"/>
          <w:color w:val="000000"/>
          <w:sz w:val="20"/>
          <w:szCs w:val="20"/>
          <w:lang w:val="tr-TR" w:eastAsia="en-GB" w:bidi="ar-SA"/>
        </w:rPr>
        <w:t>&gt;</w:t>
      </w: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b/>
          <w:color w:val="000000"/>
          <w:sz w:val="20"/>
          <w:szCs w:val="20"/>
          <w:lang w:val="tr-TR" w:eastAsia="en-GB" w:bidi="ar-SA"/>
        </w:rPr>
      </w:pPr>
    </w:p>
    <w:p w:rsidR="0091193B" w:rsidRPr="0091193B" w:rsidRDefault="0091193B" w:rsidP="0091193B">
      <w:pPr>
        <w:widowControl w:val="0"/>
        <w:tabs>
          <w:tab w:val="left" w:pos="-720"/>
        </w:tabs>
        <w:suppressAutoHyphens/>
        <w:spacing w:before="0" w:after="120"/>
        <w:ind w:left="-108" w:firstLine="108"/>
        <w:jc w:val="center"/>
        <w:rPr>
          <w:rFonts w:eastAsia="Times New Roman" w:cs="Times New Roman"/>
          <w:color w:val="000000"/>
          <w:sz w:val="20"/>
          <w:szCs w:val="20"/>
          <w:lang w:val="tr-TR" w:eastAsia="en-GB" w:bidi="ar-SA"/>
        </w:rPr>
      </w:pPr>
      <w:r w:rsidRPr="0091193B">
        <w:rPr>
          <w:rFonts w:eastAsia="Times New Roman" w:cs="Times New Roman"/>
          <w:b/>
          <w:color w:val="000000"/>
          <w:sz w:val="20"/>
          <w:szCs w:val="20"/>
          <w:lang w:val="tr-TR" w:eastAsia="en-GB" w:bidi="ar-SA"/>
        </w:rPr>
        <w:t xml:space="preserve">Referans: </w:t>
      </w:r>
      <w:r w:rsidRPr="0091193B">
        <w:rPr>
          <w:rFonts w:eastAsia="Times New Roman" w:cs="Times New Roman"/>
          <w:color w:val="000000"/>
          <w:sz w:val="20"/>
          <w:szCs w:val="20"/>
          <w:lang w:val="tr-TR" w:eastAsia="en-GB" w:bidi="ar-SA"/>
        </w:rPr>
        <w:t>&lt; her bir ihale davet mektubu için&gt;</w:t>
      </w:r>
    </w:p>
    <w:p w:rsidR="00984DED" w:rsidRPr="00984DED" w:rsidRDefault="0091193B" w:rsidP="00984DED">
      <w:pPr>
        <w:widowControl w:val="0"/>
        <w:tabs>
          <w:tab w:val="left" w:pos="-720"/>
        </w:tabs>
        <w:suppressAutoHyphens/>
        <w:spacing w:before="0" w:after="120"/>
        <w:ind w:firstLine="0"/>
        <w:jc w:val="center"/>
        <w:rPr>
          <w:rFonts w:eastAsia="Times New Roman" w:cs="Times New Roman"/>
          <w:color w:val="000000"/>
          <w:sz w:val="20"/>
          <w:szCs w:val="20"/>
          <w:lang w:val="tr-TR" w:eastAsia="en-GB" w:bidi="ar-SA"/>
        </w:rPr>
      </w:pPr>
      <w:r w:rsidRPr="0091193B">
        <w:rPr>
          <w:rFonts w:eastAsia="Times New Roman" w:cs="Times New Roman"/>
          <w:b/>
          <w:color w:val="000000"/>
          <w:sz w:val="20"/>
          <w:szCs w:val="20"/>
          <w:lang w:val="tr-TR" w:eastAsia="en-GB" w:bidi="ar-SA"/>
        </w:rPr>
        <w:t>Sözleşme adı:</w:t>
      </w:r>
      <w:r w:rsidRPr="0091193B">
        <w:rPr>
          <w:rFonts w:eastAsia="Times New Roman" w:cs="Times New Roman"/>
          <w:color w:val="000000"/>
          <w:sz w:val="20"/>
          <w:szCs w:val="20"/>
          <w:lang w:val="tr-TR" w:eastAsia="en-GB" w:bidi="ar-SA"/>
        </w:rPr>
        <w:t xml:space="preserve"> </w:t>
      </w:r>
      <w:r w:rsidR="00984DED" w:rsidRPr="00984DED">
        <w:rPr>
          <w:rFonts w:eastAsia="Times New Roman" w:cs="Times New Roman"/>
          <w:color w:val="000000"/>
          <w:sz w:val="20"/>
          <w:szCs w:val="20"/>
          <w:lang w:val="tr-TR" w:eastAsia="en-GB" w:bidi="ar-SA"/>
        </w:rPr>
        <w:t>Zeytinyağı’nda Kalitenin İsmi: “Balatçık Kooperatifi” Projesi  için mal alımı</w:t>
      </w:r>
    </w:p>
    <w:p w:rsidR="0091193B" w:rsidRPr="0091193B" w:rsidRDefault="0091193B" w:rsidP="00984DED">
      <w:pPr>
        <w:widowControl w:val="0"/>
        <w:tabs>
          <w:tab w:val="left" w:pos="-720"/>
        </w:tabs>
        <w:suppressAutoHyphens/>
        <w:spacing w:before="0" w:after="120"/>
        <w:ind w:firstLine="0"/>
        <w:jc w:val="center"/>
        <w:rPr>
          <w:rFonts w:eastAsia="Times New Roman" w:cs="Times New Roman"/>
          <w:b/>
          <w:color w:val="000000"/>
          <w:sz w:val="20"/>
          <w:szCs w:val="20"/>
          <w:lang w:val="tr-TR" w:eastAsia="en-GB" w:bidi="ar-SA"/>
        </w:rPr>
      </w:pPr>
      <w:r w:rsidRPr="0091193B">
        <w:rPr>
          <w:rFonts w:eastAsia="Times New Roman" w:cs="Times New Roman"/>
          <w:b/>
          <w:color w:val="000000"/>
          <w:sz w:val="20"/>
          <w:szCs w:val="20"/>
          <w:lang w:val="tr-TR" w:eastAsia="en-GB" w:bidi="ar-SA"/>
        </w:rPr>
        <w:t xml:space="preserve">Lot başlığı: </w:t>
      </w:r>
      <w:r w:rsidRPr="0091193B">
        <w:rPr>
          <w:rFonts w:eastAsia="Times New Roman" w:cs="Times New Roman"/>
          <w:color w:val="000000"/>
          <w:sz w:val="20"/>
          <w:szCs w:val="20"/>
          <w:lang w:val="tr-TR" w:eastAsia="en-GB" w:bidi="ar-SA"/>
        </w:rPr>
        <w:t>&lt; Lot başlığı, ihale lotlara bölünmüş ise&gt;</w:t>
      </w:r>
    </w:p>
    <w:p w:rsidR="0091193B" w:rsidRPr="0091193B" w:rsidRDefault="0091193B" w:rsidP="0091193B">
      <w:pPr>
        <w:widowControl w:val="0"/>
        <w:spacing w:before="100" w:after="100"/>
        <w:ind w:right="-1" w:firstLine="0"/>
        <w:rPr>
          <w:rFonts w:eastAsia="Times New Roman" w:cs="Times New Roman"/>
          <w:snapToGrid w:val="0"/>
          <w:color w:val="000000"/>
          <w:sz w:val="20"/>
          <w:szCs w:val="20"/>
          <w:lang w:val="tr-TR" w:bidi="ar-SA"/>
        </w:rPr>
      </w:pPr>
      <w:r w:rsidRPr="0091193B">
        <w:rPr>
          <w:rFonts w:eastAsia="Times New Roman" w:cs="Times New Roman"/>
          <w:bCs/>
          <w:snapToGrid w:val="0"/>
          <w:color w:val="000000"/>
          <w:sz w:val="20"/>
          <w:szCs w:val="20"/>
          <w:lang w:val="tr-TR" w:bidi="ar-SA"/>
        </w:rPr>
        <w:t xml:space="preserve">Teklif teslim formunun </w:t>
      </w:r>
      <w:r w:rsidRPr="0091193B">
        <w:rPr>
          <w:rFonts w:eastAsia="Times New Roman" w:cs="Times New Roman"/>
          <w:b/>
          <w:snapToGrid w:val="0"/>
          <w:color w:val="000000"/>
          <w:sz w:val="20"/>
          <w:szCs w:val="20"/>
          <w:lang w:val="tr-TR" w:bidi="ar-SA"/>
        </w:rPr>
        <w:t>bir adet imzalanmış aslı</w:t>
      </w:r>
      <w:r w:rsidRPr="0091193B">
        <w:rPr>
          <w:rFonts w:eastAsia="Times New Roman" w:cs="Times New Roman"/>
          <w:snapToGrid w:val="0"/>
          <w:color w:val="000000"/>
          <w:sz w:val="20"/>
          <w:szCs w:val="20"/>
          <w:lang w:val="tr-TR" w:bidi="ar-SA"/>
        </w:rPr>
        <w:t xml:space="preserve"> (mali kimlik formu, tüzel kişilik formu ve sunulması gereken diğer beyannameler de dahil) </w:t>
      </w:r>
      <w:r w:rsidR="00984DED">
        <w:rPr>
          <w:rFonts w:eastAsia="Times New Roman" w:cs="Times New Roman"/>
          <w:snapToGrid w:val="0"/>
          <w:color w:val="000000"/>
          <w:sz w:val="20"/>
          <w:szCs w:val="20"/>
          <w:lang w:val="tr-TR" w:bidi="ar-SA"/>
        </w:rPr>
        <w:t>1 (bir)</w:t>
      </w:r>
      <w:r w:rsidRPr="0091193B">
        <w:rPr>
          <w:rFonts w:eastAsia="Times New Roman" w:cs="Times New Roman"/>
          <w:snapToGrid w:val="0"/>
          <w:color w:val="000000"/>
          <w:sz w:val="20"/>
          <w:szCs w:val="20"/>
          <w:lang w:val="tr-TR" w:bidi="ar-SA"/>
        </w:rPr>
        <w:t xml:space="preserve"> kopyasıyla birlikte teslim edilmek üzere hazırlanmış olmalıdır.</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İSTEKLİNİN KİMLİĞİ</w:t>
      </w:r>
    </w:p>
    <w:p w:rsidR="0091193B" w:rsidRPr="0091193B" w:rsidRDefault="0091193B" w:rsidP="0091193B">
      <w:pPr>
        <w:keepNext/>
        <w:spacing w:before="240"/>
        <w:ind w:left="780" w:firstLine="0"/>
        <w:jc w:val="left"/>
        <w:rPr>
          <w:rFonts w:eastAsia="Times New Roman" w:cs="Times New Roman"/>
          <w:b/>
          <w:color w:val="000000"/>
          <w:sz w:val="20"/>
          <w:szCs w:val="24"/>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193B" w:rsidRPr="0091193B" w:rsidTr="0091193B">
        <w:trPr>
          <w:cantSplit/>
        </w:trPr>
        <w:tc>
          <w:tcPr>
            <w:tcW w:w="8221"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Tüzel kişiliğin ad(lar)ı ve adres(ler)i</w:t>
            </w:r>
          </w:p>
        </w:tc>
      </w:tr>
      <w:tr w:rsidR="0091193B" w:rsidRPr="0091193B" w:rsidTr="0091193B">
        <w:trPr>
          <w:cantSplit/>
        </w:trPr>
        <w:tc>
          <w:tcPr>
            <w:tcW w:w="8221" w:type="dxa"/>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Firma 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Adres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Telefon</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Faks</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e-mail</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BEYANNAME(LER)</w:t>
      </w:r>
    </w:p>
    <w:p w:rsidR="0091193B" w:rsidRPr="0091193B" w:rsidRDefault="0091193B" w:rsidP="0091193B">
      <w:pPr>
        <w:keepLines/>
        <w:widowControl w:val="0"/>
        <w:spacing w:before="0" w:after="12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Teklifin tarafı olarak, bu formun 1. maddesinde tanımlanan tüzel kişilik, ekteki formatta kullanılan imzalı beyannameyi teslim etmelidir. </w:t>
      </w:r>
    </w:p>
    <w:p w:rsidR="0091193B" w:rsidRPr="0091193B"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TAAHHÜTNAME</w:t>
      </w:r>
    </w:p>
    <w:p w:rsidR="0091193B" w:rsidRPr="0091193B" w:rsidRDefault="0091193B" w:rsidP="0091193B">
      <w:pPr>
        <w:overflowPunct w:val="0"/>
        <w:autoSpaceDE w:val="0"/>
        <w:autoSpaceDN w:val="0"/>
        <w:adjustRightInd w:val="0"/>
        <w:spacing w:after="120"/>
        <w:ind w:firstLine="0"/>
        <w:textAlignment w:val="baseline"/>
        <w:rPr>
          <w:rFonts w:eastAsia="Times New Roman" w:cs="Times New Roman"/>
          <w:color w:val="000000"/>
          <w:sz w:val="20"/>
          <w:szCs w:val="20"/>
          <w:lang w:val="tr-TR" w:bidi="ar-SA"/>
        </w:rPr>
      </w:pPr>
      <w:r w:rsidRPr="0091193B">
        <w:rPr>
          <w:rFonts w:eastAsia="Times New Roman" w:cs="Times New Roman"/>
          <w:color w:val="000000"/>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w:t>
      </w:r>
      <w:r w:rsidR="00984DED">
        <w:rPr>
          <w:rFonts w:eastAsia="Times New Roman" w:cs="Times New Roman"/>
          <w:color w:val="000000"/>
          <w:sz w:val="20"/>
          <w:szCs w:val="20"/>
          <w:lang w:val="tr-TR" w:bidi="ar-SA"/>
        </w:rPr>
        <w:t xml:space="preserve">m. İhale dosyasında belirlenen </w:t>
      </w:r>
      <w:r w:rsidRPr="00984DED">
        <w:rPr>
          <w:rFonts w:eastAsia="Times New Roman" w:cs="Times New Roman"/>
          <w:color w:val="000000"/>
          <w:sz w:val="20"/>
          <w:szCs w:val="20"/>
          <w:lang w:val="tr-TR" w:bidi="ar-SA"/>
        </w:rPr>
        <w:t>malları tedarik</w:t>
      </w:r>
      <w:r w:rsidR="00984DED" w:rsidRPr="00984DED">
        <w:rPr>
          <w:rFonts w:eastAsia="Times New Roman" w:cs="Times New Roman"/>
          <w:color w:val="000000"/>
          <w:sz w:val="20"/>
          <w:szCs w:val="20"/>
          <w:lang w:val="tr-TR" w:bidi="ar-SA"/>
        </w:rPr>
        <w:t xml:space="preserve"> etmeyi</w:t>
      </w:r>
      <w:r w:rsidRPr="00984DED">
        <w:rPr>
          <w:rFonts w:eastAsia="Times New Roman" w:cs="Times New Roman"/>
          <w:color w:val="000000"/>
          <w:sz w:val="20"/>
          <w:szCs w:val="20"/>
          <w:lang w:val="tr-TR" w:bidi="ar-SA"/>
        </w:rPr>
        <w:t>, Teknik Teklifimizi oluşturan aşağıdaki belgeler ve mühürlenmiş ayrı bir zarfla teslim edilen Mali Teklifimize dayanarak teklif ediyoruz.</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Mali ve Ekonomik Durum Belgeleri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Uzmanlık Alanı ve Deneyim Belgeleri</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Planlar – Çizimler (sadece yapım işleri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Organizasyon ve Metodoloji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Kilit uzmanlar (Kilit uzmanların listesi ve özgeçmişlerden oluşur) (hizmet alımları ve istenmiş ise diğer alımlar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İsteklinin beyannamesi (teklifi konsorsiyum veriyorsa, her konsorsiyum üyesinden bir adet olmak üzere)</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lastRenderedPageBreak/>
        <w:t>Her Kilit uzmanın imzaladığı münhasırlık ve müsaitlik bildirimi (sadece hizmet alımları için)</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İhalenin kazanılması halinde ödemelerin yatırılacağı banka hesabının ayrıntılarını içeren doldurulmuş mali kimlik formu </w:t>
      </w:r>
    </w:p>
    <w:p w:rsidR="0091193B" w:rsidRPr="0091193B"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Doldurulmuş Tüzel Kişilik Formu</w:t>
      </w:r>
      <w:r w:rsidRPr="0091193B">
        <w:rPr>
          <w:rFonts w:eastAsia="Times New Roman" w:cs="Times New Roman"/>
          <w:b/>
          <w:color w:val="000000"/>
          <w:sz w:val="20"/>
          <w:szCs w:val="24"/>
          <w:lang w:val="tr-TR" w:eastAsia="tr-TR" w:bidi="ar-SA"/>
        </w:rPr>
        <w:t xml:space="preserve">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Bu teklif, </w:t>
      </w:r>
      <w:r w:rsidRPr="0091193B">
        <w:rPr>
          <w:rFonts w:eastAsia="Times New Roman" w:cs="Times New Roman"/>
          <w:b/>
          <w:color w:val="000000"/>
          <w:sz w:val="20"/>
          <w:szCs w:val="24"/>
          <w:lang w:val="tr-TR" w:eastAsia="tr-TR" w:bidi="ar-SA"/>
        </w:rPr>
        <w:t>İsteklilere Talimatların</w:t>
      </w:r>
      <w:r w:rsidRPr="0091193B">
        <w:rPr>
          <w:rFonts w:eastAsia="Times New Roman" w:cs="Times New Roman"/>
          <w:color w:val="000000"/>
          <w:sz w:val="20"/>
          <w:szCs w:val="24"/>
          <w:lang w:val="tr-TR" w:eastAsia="tr-TR" w:bidi="ar-SA"/>
        </w:rPr>
        <w:t xml:space="preserve"> 25inci maddesinde belirtilmiş olan geçerlilik süresince geçerlidir.  </w:t>
      </w: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p>
    <w:p w:rsidR="0091193B" w:rsidRPr="0091193B" w:rsidRDefault="0091193B" w:rsidP="0091193B">
      <w:pPr>
        <w:keepLines/>
        <w:widowControl w:val="0"/>
        <w:spacing w:before="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 adına. </w:t>
      </w:r>
    </w:p>
    <w:p w:rsidR="0091193B" w:rsidRPr="0091193B" w:rsidRDefault="0091193B" w:rsidP="0091193B">
      <w:pPr>
        <w:keepLines/>
        <w:widowControl w:val="0"/>
        <w:overflowPunct w:val="0"/>
        <w:autoSpaceDE w:val="0"/>
        <w:autoSpaceDN w:val="0"/>
        <w:adjustRightInd w:val="0"/>
        <w:ind w:firstLine="0"/>
        <w:jc w:val="left"/>
        <w:textAlignment w:val="baseline"/>
        <w:rPr>
          <w:rFonts w:eastAsia="Times New Roman" w:cs="Times New Roman"/>
          <w:color w:val="000000"/>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Adı Soyadı</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İmza</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r w:rsidR="0091193B" w:rsidRPr="0091193B" w:rsidTr="0091193B">
        <w:tc>
          <w:tcPr>
            <w:tcW w:w="1842" w:type="dxa"/>
            <w:shd w:val="pct5" w:color="auto" w:fill="FFFFFF"/>
          </w:tcPr>
          <w:p w:rsidR="0091193B" w:rsidRPr="0091193B" w:rsidRDefault="0091193B" w:rsidP="0091193B">
            <w:pPr>
              <w:spacing w:before="0" w:after="120"/>
              <w:ind w:firstLine="0"/>
              <w:jc w:val="left"/>
              <w:rPr>
                <w:rFonts w:eastAsia="Times New Roman" w:cs="Times New Roman"/>
                <w:b/>
                <w:color w:val="000000"/>
                <w:sz w:val="20"/>
                <w:lang w:val="tr-TR" w:eastAsia="tr-TR" w:bidi="ar-SA"/>
              </w:rPr>
            </w:pPr>
            <w:r w:rsidRPr="0091193B">
              <w:rPr>
                <w:rFonts w:eastAsia="Times New Roman" w:cs="Times New Roman"/>
                <w:b/>
                <w:color w:val="000000"/>
                <w:sz w:val="20"/>
                <w:lang w:val="tr-TR" w:eastAsia="tr-TR" w:bidi="ar-SA"/>
              </w:rPr>
              <w:t>Tarih</w:t>
            </w:r>
          </w:p>
        </w:tc>
        <w:tc>
          <w:tcPr>
            <w:tcW w:w="4387" w:type="dxa"/>
          </w:tcPr>
          <w:p w:rsidR="0091193B" w:rsidRPr="0091193B" w:rsidRDefault="0091193B" w:rsidP="0091193B">
            <w:pPr>
              <w:spacing w:before="0" w:after="120"/>
              <w:ind w:firstLine="0"/>
              <w:jc w:val="left"/>
              <w:rPr>
                <w:rFonts w:eastAsia="Times New Roman" w:cs="Times New Roman"/>
                <w:color w:val="000000"/>
                <w:sz w:val="20"/>
                <w:lang w:val="tr-TR" w:eastAsia="tr-TR" w:bidi="ar-SA"/>
              </w:rPr>
            </w:pPr>
          </w:p>
        </w:tc>
      </w:tr>
    </w:tbl>
    <w:p w:rsidR="0091193B" w:rsidRPr="0091193B" w:rsidRDefault="0091193B" w:rsidP="0091193B">
      <w:pPr>
        <w:keepLines/>
        <w:widowControl w:val="0"/>
        <w:spacing w:before="0" w:after="120"/>
        <w:ind w:left="425" w:firstLine="0"/>
        <w:jc w:val="left"/>
        <w:rPr>
          <w:rFonts w:eastAsia="Times New Roman" w:cs="Times New Roman"/>
          <w:color w:val="000000"/>
          <w:sz w:val="20"/>
          <w:szCs w:val="24"/>
          <w:lang w:val="tr-TR" w:eastAsia="tr-TR" w:bidi="ar-SA"/>
        </w:rPr>
      </w:pPr>
    </w:p>
    <w:p w:rsidR="0091193B" w:rsidRPr="0091193B" w:rsidRDefault="0091193B" w:rsidP="0091193B">
      <w:pPr>
        <w:keepNext/>
        <w:spacing w:after="120"/>
        <w:ind w:firstLine="0"/>
        <w:jc w:val="center"/>
        <w:outlineLvl w:val="5"/>
        <w:rPr>
          <w:rFonts w:eastAsia="Times New Roman" w:cs="Times New Roman"/>
          <w:bCs/>
          <w:sz w:val="20"/>
          <w:szCs w:val="20"/>
          <w:u w:val="single"/>
          <w:lang w:val="tr-TR" w:bidi="ar-SA"/>
        </w:rPr>
      </w:pPr>
      <w:bookmarkStart w:id="37" w:name="_BEYANNAME_FORMATI"/>
      <w:bookmarkEnd w:id="37"/>
      <w:r w:rsidRPr="0091193B">
        <w:rPr>
          <w:rFonts w:eastAsia="Times New Roman" w:cs="Times New Roman"/>
          <w:b/>
          <w:bCs/>
          <w:szCs w:val="24"/>
          <w:lang w:val="tr-TR" w:bidi="ar-SA"/>
        </w:rPr>
        <w:br w:type="page"/>
      </w:r>
      <w:bookmarkStart w:id="38" w:name="_Toc233021564"/>
      <w:bookmarkStart w:id="39" w:name="_Toc232234042"/>
      <w:bookmarkStart w:id="40" w:name="_Toc186884885"/>
      <w:r w:rsidRPr="0091193B">
        <w:rPr>
          <w:rFonts w:eastAsia="Times New Roman" w:cs="Times New Roman"/>
          <w:b/>
          <w:bCs/>
          <w:szCs w:val="24"/>
          <w:u w:val="single"/>
          <w:lang w:val="tr-TR" w:bidi="ar-SA"/>
        </w:rPr>
        <w:lastRenderedPageBreak/>
        <w:t>Beyanname Formatı</w:t>
      </w:r>
      <w:bookmarkEnd w:id="38"/>
      <w:bookmarkEnd w:id="39"/>
      <w:bookmarkEnd w:id="40"/>
    </w:p>
    <w:p w:rsidR="0091193B" w:rsidRPr="0091193B" w:rsidRDefault="0091193B" w:rsidP="0091193B">
      <w:pPr>
        <w:spacing w:before="0"/>
        <w:ind w:firstLine="0"/>
        <w:jc w:val="left"/>
        <w:rPr>
          <w:rFonts w:eastAsia="Times New Roman" w:cs="Times New Roman"/>
          <w:szCs w:val="24"/>
          <w:lang w:val="tr-TR" w:bidi="ar-SA"/>
        </w:rPr>
      </w:pPr>
    </w:p>
    <w:p w:rsidR="0091193B" w:rsidRPr="0091193B" w:rsidRDefault="0091193B" w:rsidP="0091193B">
      <w:pPr>
        <w:keepNext/>
        <w:spacing w:before="0"/>
        <w:ind w:firstLine="0"/>
        <w:jc w:val="center"/>
        <w:rPr>
          <w:rFonts w:eastAsia="Times New Roman" w:cs="Times New Roman"/>
          <w:b/>
          <w:sz w:val="20"/>
          <w:szCs w:val="20"/>
          <w:lang w:val="tr-TR" w:eastAsia="tr-TR" w:bidi="ar-SA"/>
        </w:rPr>
      </w:pPr>
      <w:bookmarkStart w:id="41" w:name="_(Teklif_teslim_formunun_3._Maddesin"/>
      <w:bookmarkEnd w:id="41"/>
      <w:r w:rsidRPr="0091193B">
        <w:rPr>
          <w:rFonts w:eastAsia="Times New Roman" w:cs="Times New Roman"/>
          <w:b/>
          <w:sz w:val="20"/>
          <w:szCs w:val="20"/>
          <w:lang w:val="tr-TR" w:eastAsia="tr-TR" w:bidi="ar-SA"/>
        </w:rPr>
        <w:t>(Teklif teslim formunun 3. Maddesinde belirtilen beyanname formatı)</w:t>
      </w:r>
    </w:p>
    <w:p w:rsidR="0091193B" w:rsidRPr="0091193B" w:rsidRDefault="0091193B" w:rsidP="0091193B">
      <w:pPr>
        <w:keepNext/>
        <w:keepLines/>
        <w:spacing w:before="40"/>
        <w:ind w:left="360" w:firstLine="0"/>
        <w:jc w:val="center"/>
        <w:outlineLvl w:val="7"/>
        <w:rPr>
          <w:rFonts w:ascii="Calibri Light" w:eastAsia="Times New Roman" w:hAnsi="Calibri Light" w:cs="Times New Roman"/>
          <w:b/>
          <w:i/>
          <w:color w:val="272727"/>
          <w:sz w:val="20"/>
          <w:szCs w:val="21"/>
          <w:highlight w:val="lightGray"/>
          <w:lang w:val="tr-TR" w:eastAsia="tr-TR" w:bidi="ar-SA"/>
        </w:rPr>
      </w:pPr>
    </w:p>
    <w:p w:rsidR="0091193B" w:rsidRPr="0091193B" w:rsidRDefault="0091193B" w:rsidP="0091193B">
      <w:pPr>
        <w:keepNext/>
        <w:spacing w:before="0"/>
        <w:ind w:firstLine="0"/>
        <w:jc w:val="center"/>
        <w:rPr>
          <w:rFonts w:eastAsia="Times New Roman" w:cs="Times New Roman"/>
          <w:i/>
          <w:sz w:val="20"/>
          <w:szCs w:val="20"/>
          <w:lang w:val="tr-TR" w:eastAsia="tr-TR" w:bidi="ar-SA"/>
        </w:rPr>
      </w:pPr>
      <w:r w:rsidRPr="0091193B">
        <w:rPr>
          <w:rFonts w:eastAsia="Times New Roman" w:cs="Times New Roman"/>
          <w:i/>
          <w:sz w:val="20"/>
          <w:szCs w:val="20"/>
          <w:highlight w:val="lightGray"/>
          <w:lang w:val="tr-TR" w:eastAsia="tr-TR" w:bidi="ar-SA"/>
        </w:rPr>
        <w:t>&lt;Tüzel kişiliğin antetli kağıdına yazılarak sunulacaktır&gt;</w:t>
      </w: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p>
    <w:p w:rsidR="0091193B" w:rsidRPr="0091193B" w:rsidRDefault="0091193B" w:rsidP="0091193B">
      <w:pPr>
        <w:spacing w:before="0"/>
        <w:ind w:firstLine="0"/>
        <w:jc w:val="left"/>
        <w:rPr>
          <w:rFonts w:eastAsia="Times New Roman" w:cs="Times New Roman"/>
          <w:sz w:val="20"/>
          <w:szCs w:val="20"/>
          <w:highlight w:val="lightGray"/>
          <w:lang w:val="tr-TR" w:eastAsia="tr-TR" w:bidi="ar-SA"/>
        </w:rPr>
      </w:pPr>
      <w:r w:rsidRPr="0091193B">
        <w:rPr>
          <w:rFonts w:eastAsia="Times New Roman" w:cs="Times New Roman"/>
          <w:sz w:val="20"/>
          <w:szCs w:val="20"/>
          <w:highlight w:val="lightGray"/>
          <w:lang w:val="tr-TR" w:eastAsia="tr-TR" w:bidi="ar-SA"/>
        </w:rPr>
        <w:t>&lt;Tarih&gt;</w:t>
      </w:r>
    </w:p>
    <w:p w:rsidR="00984DED" w:rsidRPr="00984DED" w:rsidRDefault="00984DED" w:rsidP="00984DED">
      <w:pPr>
        <w:spacing w:before="0"/>
        <w:ind w:firstLine="0"/>
        <w:jc w:val="left"/>
        <w:rPr>
          <w:rFonts w:eastAsia="Times New Roman" w:cs="Times New Roman"/>
          <w:sz w:val="20"/>
          <w:szCs w:val="20"/>
          <w:lang w:val="tr-TR" w:eastAsia="tr-TR" w:bidi="ar-SA"/>
        </w:rPr>
      </w:pPr>
      <w:r w:rsidRPr="00984DED">
        <w:rPr>
          <w:rFonts w:eastAsia="Times New Roman" w:cs="Times New Roman"/>
          <w:sz w:val="20"/>
          <w:szCs w:val="20"/>
          <w:lang w:val="tr-TR" w:eastAsia="tr-TR" w:bidi="ar-SA"/>
        </w:rPr>
        <w:t xml:space="preserve">Sınırlı Sorumlu Balatçık Köyü Tarımsal Kalkınma Kooperatifi </w:t>
      </w:r>
    </w:p>
    <w:p w:rsidR="00984DED" w:rsidRDefault="00984DED" w:rsidP="00984DED">
      <w:pPr>
        <w:spacing w:before="0"/>
        <w:ind w:firstLine="0"/>
        <w:jc w:val="left"/>
        <w:rPr>
          <w:rFonts w:eastAsia="Times New Roman" w:cs="Times New Roman"/>
          <w:sz w:val="20"/>
          <w:szCs w:val="20"/>
          <w:lang w:val="tr-TR" w:eastAsia="tr-TR" w:bidi="ar-SA"/>
        </w:rPr>
      </w:pPr>
      <w:r w:rsidRPr="00984DED">
        <w:rPr>
          <w:rFonts w:eastAsia="Times New Roman" w:cs="Times New Roman"/>
          <w:sz w:val="20"/>
          <w:szCs w:val="20"/>
          <w:lang w:val="tr-TR" w:eastAsia="tr-TR" w:bidi="ar-SA"/>
        </w:rPr>
        <w:t xml:space="preserve">Balatçık Mahallesi Ortaklar-Germencik/AYDIN </w:t>
      </w:r>
    </w:p>
    <w:p w:rsidR="0091193B" w:rsidRPr="0091193B" w:rsidRDefault="0091193B" w:rsidP="00984DED">
      <w:pPr>
        <w:spacing w:before="0"/>
        <w:ind w:firstLine="0"/>
        <w:jc w:val="left"/>
        <w:rPr>
          <w:rFonts w:eastAsia="Times New Roman" w:cs="Times New Roman"/>
          <w:sz w:val="20"/>
          <w:szCs w:val="20"/>
          <w:lang w:val="tr-TR" w:eastAsia="tr-TR" w:bidi="ar-SA"/>
        </w:rPr>
      </w:pPr>
      <w:r w:rsidRPr="0091193B">
        <w:rPr>
          <w:rFonts w:eastAsia="Times New Roman" w:cs="Times New Roman"/>
          <w:b/>
          <w:sz w:val="20"/>
          <w:szCs w:val="20"/>
          <w:lang w:val="tr-TR" w:eastAsia="tr-TR" w:bidi="ar-SA"/>
        </w:rPr>
        <w:t>Referansınız:</w:t>
      </w:r>
      <w:r w:rsidRPr="0091193B">
        <w:rPr>
          <w:rFonts w:eastAsia="Times New Roman" w:cs="Times New Roman"/>
          <w:sz w:val="20"/>
          <w:szCs w:val="20"/>
          <w:lang w:val="tr-TR" w:eastAsia="tr-TR" w:bidi="ar-SA"/>
        </w:rPr>
        <w:t xml:space="preserve"> </w:t>
      </w:r>
      <w:r w:rsidRPr="0091193B">
        <w:rPr>
          <w:rFonts w:eastAsia="Times New Roman" w:cs="Times New Roman"/>
          <w:sz w:val="20"/>
          <w:szCs w:val="20"/>
          <w:highlight w:val="lightGray"/>
          <w:lang w:val="tr-TR" w:eastAsia="tr-TR" w:bidi="ar-SA"/>
        </w:rPr>
        <w:t>&lt; Davet tarihi&gt;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Sayın Yetkili,</w:t>
      </w: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r w:rsidRPr="0091193B">
        <w:rPr>
          <w:rFonts w:eastAsia="Times New Roman" w:cs="Times New Roman"/>
          <w:b/>
          <w:color w:val="000000"/>
          <w:sz w:val="20"/>
          <w:szCs w:val="24"/>
          <w:lang w:val="tr-TR" w:eastAsia="tr-TR" w:bidi="ar-SA"/>
        </w:rPr>
        <w:t>TEKLİF SAHİBİNİN BEYANI</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Yukarıda belirtilen ihale davet mektubunuza atfen,  biz, </w:t>
      </w:r>
      <w:r w:rsidRPr="0091193B">
        <w:rPr>
          <w:rFonts w:eastAsia="Times New Roman" w:cs="Times New Roman"/>
          <w:color w:val="000000"/>
          <w:sz w:val="20"/>
          <w:szCs w:val="24"/>
          <w:highlight w:val="lightGray"/>
          <w:lang w:val="tr-TR" w:eastAsia="tr-TR" w:bidi="ar-SA"/>
        </w:rPr>
        <w:t>&lt;Tüzel kişiliğin ad(lar)ı&gt;</w:t>
      </w:r>
      <w:r w:rsidRPr="0091193B">
        <w:rPr>
          <w:rFonts w:eastAsia="Times New Roman" w:cs="Times New Roman"/>
          <w:b/>
          <w:color w:val="000000"/>
          <w:sz w:val="20"/>
          <w:szCs w:val="24"/>
          <w:lang w:val="tr-TR" w:eastAsia="tr-TR" w:bidi="ar-SA"/>
        </w:rPr>
        <w:t xml:space="preserve"> </w:t>
      </w:r>
      <w:r w:rsidRPr="0091193B">
        <w:rPr>
          <w:rFonts w:eastAsia="Times New Roman" w:cs="Times New Roman"/>
          <w:color w:val="000000"/>
          <w:sz w:val="20"/>
          <w:szCs w:val="24"/>
          <w:lang w:val="tr-TR" w:eastAsia="tr-TR" w:bidi="ar-SA"/>
        </w:rPr>
        <w:t xml:space="preserve"> olarak, </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p>
    <w:p w:rsidR="0091193B" w:rsidRPr="00984DED"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İşbu teklifi bu ihale için &lt;</w:t>
      </w:r>
      <w:r w:rsidRPr="0091193B">
        <w:rPr>
          <w:rFonts w:eastAsia="Times New Roman" w:cs="Times New Roman"/>
          <w:color w:val="000000"/>
          <w:sz w:val="20"/>
          <w:szCs w:val="24"/>
          <w:highlight w:val="lightGray"/>
          <w:lang w:val="tr-TR" w:eastAsia="tr-TR" w:bidi="ar-SA"/>
        </w:rPr>
        <w:t xml:space="preserve">liderliği tarafımızca üstlenilmiş olarak / </w:t>
      </w:r>
      <w:r w:rsidRPr="0091193B">
        <w:rPr>
          <w:rFonts w:eastAsia="Times New Roman" w:cs="Times New Roman"/>
          <w:bCs/>
          <w:color w:val="000000"/>
          <w:sz w:val="20"/>
          <w:szCs w:val="24"/>
          <w:highlight w:val="lightGray"/>
          <w:lang w:val="tr-TR" w:eastAsia="tr-TR" w:bidi="ar-SA"/>
        </w:rPr>
        <w:t>bireysel olarak</w:t>
      </w:r>
      <w:r w:rsidRPr="0091193B">
        <w:rPr>
          <w:rFonts w:eastAsia="Times New Roman" w:cs="Times New Roman"/>
          <w:color w:val="000000"/>
          <w:sz w:val="20"/>
          <w:szCs w:val="24"/>
          <w:lang w:val="tr-TR" w:eastAsia="tr-TR" w:bidi="ar-SA"/>
        </w:rPr>
        <w:t xml:space="preserve">&gt; sunduğumuzu ve aynı ihaleye verilen </w:t>
      </w:r>
      <w:r w:rsidRPr="00984DED">
        <w:rPr>
          <w:rFonts w:eastAsia="Times New Roman" w:cs="Times New Roman"/>
          <w:color w:val="000000"/>
          <w:sz w:val="20"/>
          <w:szCs w:val="24"/>
          <w:lang w:val="tr-TR" w:eastAsia="tr-TR" w:bidi="ar-SA"/>
        </w:rPr>
        <w:t>tekliflerde başka bir şekil ve formda katılımcı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84DED">
        <w:rPr>
          <w:rFonts w:eastAsia="Times New Roman" w:cs="Times New Roman"/>
          <w:color w:val="000000"/>
          <w:sz w:val="20"/>
          <w:szCs w:val="24"/>
          <w:lang w:val="tr-TR" w:eastAsia="tr-TR" w:bidi="ar-SA"/>
        </w:rPr>
        <w:t xml:space="preserve">İsteklilere Talimatlarda </w:t>
      </w:r>
      <w:r w:rsidR="0011758B" w:rsidRPr="00984DED">
        <w:rPr>
          <w:rFonts w:eastAsia="Times New Roman" w:cs="Times New Roman"/>
          <w:color w:val="000000"/>
          <w:sz w:val="20"/>
          <w:szCs w:val="24"/>
          <w:lang w:val="tr-TR" w:eastAsia="tr-TR" w:bidi="ar-SA"/>
        </w:rPr>
        <w:t xml:space="preserve">Madde 10)’da </w:t>
      </w:r>
      <w:r w:rsidRPr="00984DED">
        <w:rPr>
          <w:rFonts w:eastAsia="Times New Roman" w:cs="Times New Roman"/>
          <w:color w:val="000000"/>
          <w:sz w:val="20"/>
          <w:szCs w:val="24"/>
          <w:lang w:val="tr-TR" w:eastAsia="tr-TR" w:bidi="ar-SA"/>
        </w:rPr>
        <w:t>sayılan</w:t>
      </w:r>
      <w:r w:rsidRPr="0091193B">
        <w:rPr>
          <w:rFonts w:eastAsia="Times New Roman" w:cs="Times New Roman"/>
          <w:color w:val="000000"/>
          <w:sz w:val="20"/>
          <w:szCs w:val="24"/>
          <w:lang w:val="tr-TR" w:eastAsia="tr-TR" w:bidi="ar-SA"/>
        </w:rPr>
        <w:t>, ihalelere katılımcı olmamızı engelleyen durumlardan birine dahil olmadığımızı;</w:t>
      </w:r>
    </w:p>
    <w:p w:rsidR="0091193B" w:rsidRPr="0091193B"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Başvuru formunda yalnızca kendi tüzel kişiliğimizin kaynak ve deneyimine dair bilgiyi sağladığımızı; </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Teklif süreci ya da sözleşmenin uygulanmasının herhangi bir aşamasında, üstte belirtilen durumlarda herhangi bir değişiklik olması halinde, Sözleşme Makamını hemen bilgilendireceğimizi;</w:t>
      </w: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Şirketimizin &lt;</w:t>
      </w:r>
      <w:r w:rsidRPr="0091193B">
        <w:rPr>
          <w:rFonts w:eastAsia="Times New Roman" w:cs="Times New Roman"/>
          <w:color w:val="000000"/>
          <w:sz w:val="20"/>
          <w:szCs w:val="24"/>
          <w:highlight w:val="lightGray"/>
          <w:lang w:val="tr-TR" w:eastAsia="tr-TR" w:bidi="ar-SA"/>
        </w:rPr>
        <w:t>pay sahibi (hissedar) olduğu başka bir tüzel kişilik bulunmadığını / aşağıdaki tüzel kişiliklerde pay sahibi (hissedar) olduğunu</w:t>
      </w:r>
      <w:r w:rsidRPr="0091193B">
        <w:rPr>
          <w:rFonts w:eastAsia="Times New Roman" w:cs="Times New Roman"/>
          <w:color w:val="000000"/>
          <w:sz w:val="20"/>
          <w:szCs w:val="24"/>
          <w:lang w:val="tr-TR" w:eastAsia="tr-TR" w:bidi="ar-SA"/>
        </w:rPr>
        <w:t>&gt;;</w:t>
      </w: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sz w:val="20"/>
          <w:szCs w:val="24"/>
          <w:lang w:val="tr-TR" w:eastAsia="tr-TR" w:bidi="ar-SA"/>
        </w:rPr>
      </w:pPr>
    </w:p>
    <w:p w:rsidR="0091193B" w:rsidRPr="0091193B"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beyan ederiz.</w:t>
      </w:r>
    </w:p>
    <w:p w:rsidR="0091193B" w:rsidRPr="0091193B" w:rsidRDefault="0091193B" w:rsidP="0091193B">
      <w:pPr>
        <w:keepNext/>
        <w:keepLines/>
        <w:widowControl w:val="0"/>
        <w:tabs>
          <w:tab w:val="left" w:pos="360"/>
        </w:tabs>
        <w:spacing w:before="60" w:after="60"/>
        <w:ind w:firstLine="0"/>
        <w:jc w:val="left"/>
        <w:rPr>
          <w:rFonts w:eastAsia="Times New Roman" w:cs="Times New Roman"/>
          <w:color w:val="000000"/>
          <w:sz w:val="20"/>
          <w:szCs w:val="24"/>
          <w:lang w:val="tr-TR" w:eastAsia="tr-TR" w:bidi="ar-SA"/>
        </w:rPr>
      </w:pPr>
    </w:p>
    <w:p w:rsidR="0091193B" w:rsidRPr="0091193B" w:rsidRDefault="0091193B" w:rsidP="0091193B">
      <w:pPr>
        <w:keepNext/>
        <w:keepLines/>
        <w:widowControl w:val="0"/>
        <w:spacing w:before="60" w:after="60"/>
        <w:ind w:firstLine="0"/>
        <w:rPr>
          <w:rFonts w:eastAsia="Times New Roman" w:cs="Times New Roman"/>
          <w:color w:val="000000"/>
          <w:sz w:val="20"/>
          <w:szCs w:val="24"/>
          <w:lang w:val="tr-TR" w:eastAsia="tr-TR" w:bidi="ar-SA"/>
        </w:rPr>
      </w:pPr>
      <w:r w:rsidRPr="0091193B">
        <w:rPr>
          <w:rFonts w:eastAsia="Times New Roman" w:cs="Times New Roman"/>
          <w:color w:val="000000"/>
          <w:sz w:val="20"/>
          <w:szCs w:val="24"/>
          <w:lang w:val="tr-TR" w:eastAsia="tr-TR" w:bidi="ar-SA"/>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 xml:space="preserve">İstendiği takdirde, bu ihale dosyasında belirtilen teklif için gerekli seçim kriterleri ile ilgili, mali ve ekonomik durumumuzun sürekliliği ve teknik - mesleki kapasitemiz hakkında kanıt sağlamayı taahhüt ediyoruz. </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rsidR="0091193B" w:rsidRPr="0091193B" w:rsidRDefault="0091193B" w:rsidP="0091193B">
      <w:pPr>
        <w:spacing w:before="0" w:after="120"/>
        <w:ind w:firstLine="0"/>
        <w:rPr>
          <w:rFonts w:eastAsia="Times New Roman" w:cs="Times New Roman"/>
          <w:color w:val="000000"/>
          <w:sz w:val="20"/>
          <w:szCs w:val="16"/>
          <w:lang w:val="tr-TR" w:eastAsia="tr-TR" w:bidi="ar-SA"/>
        </w:rPr>
      </w:pPr>
      <w:r w:rsidRPr="0091193B">
        <w:rPr>
          <w:rFonts w:eastAsia="Times New Roman" w:cs="Times New Roman"/>
          <w:color w:val="000000"/>
          <w:sz w:val="20"/>
          <w:szCs w:val="16"/>
          <w:lang w:val="tr-TR" w:eastAsia="tr-TR" w:bidi="ar-SA"/>
        </w:rPr>
        <w:t>Saygılarımla</w:t>
      </w:r>
    </w:p>
    <w:p w:rsidR="0091193B" w:rsidRPr="0091193B" w:rsidRDefault="0091193B" w:rsidP="0091193B">
      <w:pPr>
        <w:spacing w:before="0" w:after="120"/>
        <w:ind w:firstLine="0"/>
        <w:rPr>
          <w:rFonts w:eastAsia="Times New Roman" w:cs="Times New Roman"/>
          <w:color w:val="000000"/>
          <w:sz w:val="20"/>
          <w:szCs w:val="16"/>
          <w:highlight w:val="lightGray"/>
          <w:lang w:val="tr-TR" w:eastAsia="tr-TR" w:bidi="ar-SA"/>
        </w:rPr>
      </w:pPr>
      <w:r w:rsidRPr="0091193B">
        <w:rPr>
          <w:rFonts w:eastAsia="Times New Roman" w:cs="Times New Roman"/>
          <w:color w:val="000000"/>
          <w:sz w:val="20"/>
          <w:szCs w:val="16"/>
          <w:highlight w:val="lightGray"/>
          <w:lang w:val="tr-TR" w:eastAsia="tr-TR" w:bidi="ar-SA"/>
        </w:rPr>
        <w:t>&lt;Tüzel kişiliğin yetkili temsilcisinin imzası&gt;</w:t>
      </w:r>
    </w:p>
    <w:p w:rsidR="0091193B" w:rsidRPr="0091193B" w:rsidRDefault="0091193B" w:rsidP="0091193B">
      <w:pPr>
        <w:keepNext/>
        <w:keepLines/>
        <w:widowControl w:val="0"/>
        <w:spacing w:before="60" w:after="60"/>
        <w:ind w:firstLine="0"/>
        <w:jc w:val="left"/>
        <w:rPr>
          <w:rFonts w:eastAsia="Times New Roman" w:cs="Times New Roman"/>
          <w:color w:val="000000"/>
          <w:sz w:val="20"/>
          <w:szCs w:val="24"/>
          <w:lang w:val="tr-TR" w:eastAsia="tr-TR" w:bidi="ar-SA"/>
        </w:rPr>
      </w:pPr>
      <w:r w:rsidRPr="0091193B">
        <w:rPr>
          <w:rFonts w:eastAsia="Times New Roman" w:cs="Times New Roman"/>
          <w:color w:val="000000"/>
          <w:sz w:val="20"/>
          <w:szCs w:val="24"/>
          <w:highlight w:val="lightGray"/>
          <w:lang w:val="tr-TR" w:eastAsia="tr-TR" w:bidi="ar-SA"/>
        </w:rPr>
        <w:lastRenderedPageBreak/>
        <w:t>&lt;Tüzel kişiliğin yetkili temsilcisinin adı ve unvanı &gt;</w:t>
      </w:r>
    </w:p>
    <w:p w:rsidR="0091193B" w:rsidRPr="0091193B" w:rsidRDefault="0091193B" w:rsidP="0091193B">
      <w:pPr>
        <w:keepNext/>
        <w:spacing w:after="120"/>
        <w:ind w:firstLine="0"/>
        <w:jc w:val="center"/>
        <w:outlineLvl w:val="5"/>
        <w:rPr>
          <w:rFonts w:eastAsia="Times New Roman" w:cs="Times New Roman"/>
          <w:b/>
          <w:bCs/>
          <w:color w:val="000000"/>
          <w:sz w:val="20"/>
          <w:szCs w:val="24"/>
          <w:lang w:val="tr-TR" w:bidi="ar-SA"/>
        </w:rPr>
      </w:pPr>
    </w:p>
    <w:p w:rsidR="0091193B" w:rsidRPr="0091193B" w:rsidRDefault="0091193B" w:rsidP="0091193B">
      <w:pPr>
        <w:keepNext/>
        <w:keepLines/>
        <w:widowControl w:val="0"/>
        <w:spacing w:before="60" w:after="60"/>
        <w:ind w:firstLine="0"/>
        <w:jc w:val="left"/>
        <w:rPr>
          <w:rFonts w:eastAsia="Times New Roman" w:cs="Times New Roman"/>
          <w:b/>
          <w:color w:val="000000"/>
          <w:sz w:val="20"/>
          <w:szCs w:val="24"/>
          <w:lang w:val="tr-TR" w:eastAsia="tr-TR" w:bidi="ar-SA"/>
        </w:rPr>
      </w:pPr>
    </w:p>
    <w:p w:rsidR="0091193B" w:rsidRPr="0091193B" w:rsidRDefault="00984DED" w:rsidP="00984DED">
      <w:pPr>
        <w:keepNext/>
        <w:spacing w:after="120"/>
        <w:ind w:firstLine="0"/>
        <w:outlineLvl w:val="5"/>
        <w:rPr>
          <w:rFonts w:eastAsia="Times New Roman" w:cs="Times New Roman"/>
          <w:sz w:val="20"/>
          <w:szCs w:val="24"/>
          <w:lang w:val="tr-TR" w:eastAsia="tr-TR" w:bidi="ar-SA"/>
        </w:rPr>
      </w:pPr>
      <w:bookmarkStart w:id="42" w:name="_HİZMET_ALIMI_İHALELERİNDE_KİLİT_UZM"/>
      <w:bookmarkEnd w:id="42"/>
      <w:r w:rsidRPr="0091193B">
        <w:rPr>
          <w:rFonts w:eastAsia="Times New Roman" w:cs="Times New Roman"/>
          <w:sz w:val="20"/>
          <w:szCs w:val="24"/>
          <w:lang w:val="tr-TR" w:eastAsia="tr-TR" w:bidi="ar-SA"/>
        </w:rPr>
        <w:t xml:space="preserve"> </w:t>
      </w:r>
    </w:p>
    <w:p w:rsidR="0091193B" w:rsidRPr="0091193B" w:rsidRDefault="0091193B" w:rsidP="0091193B"/>
    <w:sectPr w:rsidR="0091193B" w:rsidRPr="0091193B" w:rsidSect="0091193B">
      <w:headerReference w:type="default" r:id="rId15"/>
      <w:foot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21" w:rsidRDefault="00977821">
      <w:r>
        <w:separator/>
      </w:r>
    </w:p>
  </w:endnote>
  <w:endnote w:type="continuationSeparator" w:id="0">
    <w:p w:rsidR="00977821" w:rsidRDefault="0097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25" w:rsidRDefault="00A31725">
    <w:pPr>
      <w:pStyle w:val="AltBilgi"/>
      <w:jc w:val="center"/>
    </w:pPr>
    <w:r>
      <w:fldChar w:fldCharType="begin"/>
    </w:r>
    <w:r>
      <w:instrText>PAGE   \* MERGEFORMAT</w:instrText>
    </w:r>
    <w:r>
      <w:fldChar w:fldCharType="separate"/>
    </w:r>
    <w:r w:rsidR="00112E4E">
      <w:rPr>
        <w:noProof/>
      </w:rPr>
      <w:t>1</w:t>
    </w:r>
    <w:r>
      <w:fldChar w:fldCharType="end"/>
    </w:r>
  </w:p>
  <w:p w:rsidR="00A31725" w:rsidRDefault="00A317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21" w:rsidRDefault="00977821">
      <w:r>
        <w:separator/>
      </w:r>
    </w:p>
  </w:footnote>
  <w:footnote w:type="continuationSeparator" w:id="0">
    <w:p w:rsidR="00977821" w:rsidRDefault="00977821">
      <w:r>
        <w:continuationSeparator/>
      </w:r>
    </w:p>
  </w:footnote>
  <w:footnote w:id="1">
    <w:p w:rsidR="00A31725" w:rsidRDefault="00A31725" w:rsidP="0091193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31725" w:rsidRDefault="00A31725" w:rsidP="0091193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25" w:rsidRPr="00564259" w:rsidRDefault="00A31725"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04A312C5"/>
    <w:multiLevelType w:val="hybridMultilevel"/>
    <w:tmpl w:val="FD22A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D27C9"/>
    <w:multiLevelType w:val="multilevel"/>
    <w:tmpl w:val="CFF0EA04"/>
    <w:lvl w:ilvl="0">
      <w:start w:val="1"/>
      <w:numFmt w:val="decimal"/>
      <w:lvlText w:val="%1."/>
      <w:lvlJc w:val="left"/>
      <w:pPr>
        <w:tabs>
          <w:tab w:val="num" w:pos="720"/>
        </w:tabs>
        <w:ind w:left="720" w:hanging="360"/>
      </w:pPr>
    </w:lvl>
    <w:lvl w:ilv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8" w15:restartNumberingAfterBreak="0">
    <w:nsid w:val="07C717A3"/>
    <w:multiLevelType w:val="hybridMultilevel"/>
    <w:tmpl w:val="86169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B8D5723"/>
    <w:multiLevelType w:val="hybridMultilevel"/>
    <w:tmpl w:val="4D226BB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7671273"/>
    <w:multiLevelType w:val="hybridMultilevel"/>
    <w:tmpl w:val="A2AC2EF6"/>
    <w:lvl w:ilvl="0" w:tplc="22B8567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2A312D"/>
    <w:multiLevelType w:val="hybridMultilevel"/>
    <w:tmpl w:val="AA585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15:restartNumberingAfterBreak="0">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5" w15:restartNumberingAfterBreak="0">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6" w15:restartNumberingAfterBreak="0">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15:restartNumberingAfterBreak="0">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93574BE"/>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6" w15:restartNumberingAfterBreak="0">
    <w:nsid w:val="4620072E"/>
    <w:multiLevelType w:val="hybridMultilevel"/>
    <w:tmpl w:val="F782E6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15:restartNumberingAfterBreak="0">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0" w15:restartNumberingAfterBreak="0">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1" w15:restartNumberingAfterBreak="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2" w15:restartNumberingAfterBreak="0">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7" w15:restartNumberingAfterBreak="0">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8" w15:restartNumberingAfterBreak="0">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9" w15:restartNumberingAfterBreak="0">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70"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15:restartNumberingAfterBreak="0">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56"/>
  </w:num>
  <w:num w:numId="2">
    <w:abstractNumId w:val="21"/>
  </w:num>
  <w:num w:numId="3">
    <w:abstractNumId w:val="42"/>
  </w:num>
  <w:num w:numId="4">
    <w:abstractNumId w:val="45"/>
  </w:num>
  <w:num w:numId="5">
    <w:abstractNumId w:val="44"/>
  </w:num>
  <w:num w:numId="6">
    <w:abstractNumId w:val="6"/>
  </w:num>
  <w:num w:numId="7">
    <w:abstractNumId w:val="59"/>
  </w:num>
  <w:num w:numId="8">
    <w:abstractNumId w:val="53"/>
  </w:num>
  <w:num w:numId="9">
    <w:abstractNumId w:val="20"/>
  </w:num>
  <w:num w:numId="10">
    <w:abstractNumId w:val="32"/>
  </w:num>
  <w:num w:numId="11">
    <w:abstractNumId w:val="66"/>
  </w:num>
  <w:num w:numId="12">
    <w:abstractNumId w:val="74"/>
  </w:num>
  <w:num w:numId="13">
    <w:abstractNumId w:val="10"/>
  </w:num>
  <w:num w:numId="14">
    <w:abstractNumId w:val="18"/>
  </w:num>
  <w:num w:numId="15">
    <w:abstractNumId w:val="22"/>
  </w:num>
  <w:num w:numId="16">
    <w:abstractNumId w:val="28"/>
  </w:num>
  <w:num w:numId="17">
    <w:abstractNumId w:val="26"/>
  </w:num>
  <w:num w:numId="18">
    <w:abstractNumId w:val="5"/>
  </w:num>
  <w:num w:numId="19">
    <w:abstractNumId w:val="11"/>
  </w:num>
  <w:num w:numId="20">
    <w:abstractNumId w:val="58"/>
  </w:num>
  <w:num w:numId="21">
    <w:abstractNumId w:val="15"/>
  </w:num>
  <w:num w:numId="22">
    <w:abstractNumId w:val="40"/>
  </w:num>
  <w:num w:numId="23">
    <w:abstractNumId w:val="43"/>
  </w:num>
  <w:num w:numId="24">
    <w:abstractNumId w:val="30"/>
  </w:num>
  <w:num w:numId="25">
    <w:abstractNumId w:val="52"/>
  </w:num>
  <w:num w:numId="26">
    <w:abstractNumId w:val="72"/>
  </w:num>
  <w:num w:numId="27">
    <w:abstractNumId w:val="73"/>
  </w:num>
  <w:num w:numId="28">
    <w:abstractNumId w:val="27"/>
  </w:num>
  <w:num w:numId="29">
    <w:abstractNumId w:val="63"/>
  </w:num>
  <w:num w:numId="30">
    <w:abstractNumId w:val="46"/>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9"/>
  </w:num>
  <w:num w:numId="33">
    <w:abstractNumId w:val="33"/>
  </w:num>
  <w:num w:numId="34">
    <w:abstractNumId w:val="41"/>
  </w:num>
  <w:num w:numId="35">
    <w:abstractNumId w:val="57"/>
  </w:num>
  <w:num w:numId="36">
    <w:abstractNumId w:val="65"/>
  </w:num>
  <w:num w:numId="37">
    <w:abstractNumId w:val="29"/>
  </w:num>
  <w:num w:numId="38">
    <w:abstractNumId w:val="23"/>
  </w:num>
  <w:num w:numId="39">
    <w:abstractNumId w:val="2"/>
  </w:num>
  <w:num w:numId="40">
    <w:abstractNumId w:val="24"/>
  </w:num>
  <w:num w:numId="41">
    <w:abstractNumId w:val="13"/>
  </w:num>
  <w:num w:numId="42">
    <w:abstractNumId w:val="61"/>
  </w:num>
  <w:num w:numId="43">
    <w:abstractNumId w:val="16"/>
  </w:num>
  <w:num w:numId="44">
    <w:abstractNumId w:val="50"/>
  </w:num>
  <w:num w:numId="45">
    <w:abstractNumId w:val="7"/>
  </w:num>
  <w:num w:numId="46">
    <w:abstractNumId w:val="48"/>
  </w:num>
  <w:num w:numId="47">
    <w:abstractNumId w:val="34"/>
  </w:num>
  <w:num w:numId="48">
    <w:abstractNumId w:val="54"/>
  </w:num>
  <w:num w:numId="49">
    <w:abstractNumId w:val="35"/>
  </w:num>
  <w:num w:numId="50">
    <w:abstractNumId w:val="31"/>
  </w:num>
  <w:num w:numId="51">
    <w:abstractNumId w:val="17"/>
  </w:num>
  <w:num w:numId="52">
    <w:abstractNumId w:val="37"/>
  </w:num>
  <w:num w:numId="53">
    <w:abstractNumId w:val="51"/>
  </w:num>
  <w:num w:numId="54">
    <w:abstractNumId w:val="64"/>
  </w:num>
  <w:num w:numId="55">
    <w:abstractNumId w:val="62"/>
  </w:num>
  <w:num w:numId="56">
    <w:abstractNumId w:val="69"/>
  </w:num>
  <w:num w:numId="57">
    <w:abstractNumId w:val="19"/>
  </w:num>
  <w:num w:numId="58">
    <w:abstractNumId w:val="39"/>
  </w:num>
  <w:num w:numId="59">
    <w:abstractNumId w:val="3"/>
  </w:num>
  <w:num w:numId="60">
    <w:abstractNumId w:val="68"/>
  </w:num>
  <w:num w:numId="61">
    <w:abstractNumId w:val="71"/>
  </w:num>
  <w:num w:numId="62">
    <w:abstractNumId w:val="25"/>
  </w:num>
  <w:num w:numId="63">
    <w:abstractNumId w:val="60"/>
  </w:num>
  <w:num w:numId="64">
    <w:abstractNumId w:val="1"/>
  </w:num>
  <w:num w:numId="65">
    <w:abstractNumId w:val="67"/>
  </w:num>
  <w:num w:numId="66">
    <w:abstractNumId w:val="36"/>
  </w:num>
  <w:num w:numId="67">
    <w:abstractNumId w:val="47"/>
  </w:num>
  <w:num w:numId="68">
    <w:abstractNumId w:val="70"/>
  </w:num>
  <w:num w:numId="69">
    <w:abstractNumId w:val="9"/>
  </w:num>
  <w:num w:numId="70">
    <w:abstractNumId w:val="38"/>
  </w:num>
  <w:num w:numId="71">
    <w:abstractNumId w:val="75"/>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14"/>
  </w:num>
  <w:num w:numId="75">
    <w:abstractNumId w:val="8"/>
  </w:num>
  <w:num w:numId="76">
    <w:abstractNumId w:val="4"/>
  </w:num>
  <w:num w:numId="77">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E7002"/>
    <w:rsid w:val="000F388B"/>
    <w:rsid w:val="00105F2C"/>
    <w:rsid w:val="001072D4"/>
    <w:rsid w:val="00107F5A"/>
    <w:rsid w:val="00112E4E"/>
    <w:rsid w:val="00113059"/>
    <w:rsid w:val="00114C38"/>
    <w:rsid w:val="0011736A"/>
    <w:rsid w:val="0011758B"/>
    <w:rsid w:val="00123D5A"/>
    <w:rsid w:val="00123D96"/>
    <w:rsid w:val="00125A1C"/>
    <w:rsid w:val="00130424"/>
    <w:rsid w:val="00131D33"/>
    <w:rsid w:val="00132283"/>
    <w:rsid w:val="001330D8"/>
    <w:rsid w:val="00137594"/>
    <w:rsid w:val="00141119"/>
    <w:rsid w:val="00141DD9"/>
    <w:rsid w:val="00145ACF"/>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2E4D"/>
    <w:rsid w:val="001A2F6C"/>
    <w:rsid w:val="001A4E13"/>
    <w:rsid w:val="001A5D87"/>
    <w:rsid w:val="001B2AE1"/>
    <w:rsid w:val="001B4ABD"/>
    <w:rsid w:val="001B4AEB"/>
    <w:rsid w:val="001B6F89"/>
    <w:rsid w:val="001C159E"/>
    <w:rsid w:val="001C20CF"/>
    <w:rsid w:val="001C35B5"/>
    <w:rsid w:val="001C6BA9"/>
    <w:rsid w:val="001C71AF"/>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24A9"/>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303A"/>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38BD"/>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179B0"/>
    <w:rsid w:val="005218B3"/>
    <w:rsid w:val="005219BC"/>
    <w:rsid w:val="005220D4"/>
    <w:rsid w:val="00523C2C"/>
    <w:rsid w:val="005254A3"/>
    <w:rsid w:val="005263F6"/>
    <w:rsid w:val="005332EE"/>
    <w:rsid w:val="0053390B"/>
    <w:rsid w:val="00533965"/>
    <w:rsid w:val="0053492B"/>
    <w:rsid w:val="00534AC8"/>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847A6"/>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3735"/>
    <w:rsid w:val="0078626C"/>
    <w:rsid w:val="00790D1C"/>
    <w:rsid w:val="00794255"/>
    <w:rsid w:val="0079430D"/>
    <w:rsid w:val="00796261"/>
    <w:rsid w:val="007A09D3"/>
    <w:rsid w:val="007A23EB"/>
    <w:rsid w:val="007A2D35"/>
    <w:rsid w:val="007A3F27"/>
    <w:rsid w:val="007A4C39"/>
    <w:rsid w:val="007A5AF1"/>
    <w:rsid w:val="007A6585"/>
    <w:rsid w:val="007B1BB9"/>
    <w:rsid w:val="007B2BCC"/>
    <w:rsid w:val="007B2D62"/>
    <w:rsid w:val="007B3095"/>
    <w:rsid w:val="007B4F7B"/>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7F67F0"/>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93B"/>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77821"/>
    <w:rsid w:val="00980153"/>
    <w:rsid w:val="00981608"/>
    <w:rsid w:val="00982E29"/>
    <w:rsid w:val="0098323B"/>
    <w:rsid w:val="009842AA"/>
    <w:rsid w:val="00984DED"/>
    <w:rsid w:val="00984E5F"/>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1725"/>
    <w:rsid w:val="00A330DB"/>
    <w:rsid w:val="00A362E5"/>
    <w:rsid w:val="00A3649E"/>
    <w:rsid w:val="00A50E5B"/>
    <w:rsid w:val="00A51CB2"/>
    <w:rsid w:val="00A538EF"/>
    <w:rsid w:val="00A541F2"/>
    <w:rsid w:val="00A5700F"/>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0C3E"/>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87EF0"/>
    <w:rsid w:val="00B90DE1"/>
    <w:rsid w:val="00B92447"/>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9A5"/>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6CD3"/>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60B8"/>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43B9"/>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5D55"/>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483"/>
    <w:rsid w:val="00FA0C2D"/>
    <w:rsid w:val="00FA0D43"/>
    <w:rsid w:val="00FA182A"/>
    <w:rsid w:val="00FA4AD0"/>
    <w:rsid w:val="00FB1A22"/>
    <w:rsid w:val="00FB3EFA"/>
    <w:rsid w:val="00FB6E1E"/>
    <w:rsid w:val="00FC1E4A"/>
    <w:rsid w:val="00FC7232"/>
    <w:rsid w:val="00FD08B9"/>
    <w:rsid w:val="00FD17AB"/>
    <w:rsid w:val="00FD1BD5"/>
    <w:rsid w:val="00FD3D25"/>
    <w:rsid w:val="00FD6C6C"/>
    <w:rsid w:val="00FD6DC9"/>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20D60"/>
  <w15:docId w15:val="{9302DFA4-69EE-4816-83B2-003E3616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 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yaz">
    <w:name w:val="Subtitle"/>
    <w:basedOn w:val="Normal"/>
    <w:link w:val="Altyaz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yazChar">
    <w:name w:val="Altyazı Char"/>
    <w:basedOn w:val="VarsaylanParagrafYazTipi"/>
    <w:link w:val="Altyaz"/>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ka.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atcikkoop.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ka.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latcikkoop.org.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alatcik.koop@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8B9F-1393-490B-8AC4-2E268DD8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22806</Words>
  <Characters>130000</Characters>
  <DocSecurity>0</DocSecurity>
  <Lines>1083</Lines>
  <Paragraphs>305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152501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2009-06-18T07:05:00Z</cp:lastPrinted>
  <dcterms:created xsi:type="dcterms:W3CDTF">2018-06-12T15:07:00Z</dcterms:created>
  <dcterms:modified xsi:type="dcterms:W3CDTF">2021-10-11T06:00:00Z</dcterms:modified>
</cp:coreProperties>
</file>