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ACFAF8" w14:textId="77777777"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14:paraId="3624F2C8" w14:textId="77777777"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14:paraId="4282B1B5" w14:textId="29913CA9" w:rsidR="00DF0353" w:rsidRPr="00A65879" w:rsidRDefault="00365674" w:rsidP="000900C6">
      <w:pPr>
        <w:suppressAutoHyphens w:val="0"/>
        <w:jc w:val="both"/>
        <w:rPr>
          <w:rFonts w:eastAsia="Calibri"/>
          <w:bCs/>
          <w:lang w:eastAsia="en-US"/>
        </w:rPr>
      </w:pPr>
      <w:r w:rsidRPr="00A65879">
        <w:rPr>
          <w:rFonts w:eastAsia="Calibri"/>
          <w:bCs/>
          <w:lang w:eastAsia="en-US"/>
        </w:rPr>
        <w:t>Bu teknik şartname</w:t>
      </w:r>
      <w:r w:rsidR="00FF1A58" w:rsidRPr="00A65879">
        <w:rPr>
          <w:rFonts w:eastAsia="Calibri"/>
          <w:bCs/>
          <w:lang w:eastAsia="en-US"/>
        </w:rPr>
        <w:t xml:space="preserve"> </w:t>
      </w:r>
      <w:r w:rsidR="009024C1" w:rsidRPr="00A65879">
        <w:rPr>
          <w:rFonts w:eastAsia="Calibri"/>
          <w:bCs/>
          <w:lang w:eastAsia="en-US"/>
        </w:rPr>
        <w:t xml:space="preserve">Güney </w:t>
      </w:r>
      <w:r w:rsidR="001201D5" w:rsidRPr="00A65879">
        <w:rPr>
          <w:rFonts w:eastAsia="Calibri"/>
          <w:bCs/>
          <w:lang w:eastAsia="en-US"/>
        </w:rPr>
        <w:t>Ege</w:t>
      </w:r>
      <w:r w:rsidR="0072236F" w:rsidRPr="00A65879">
        <w:rPr>
          <w:rFonts w:eastAsia="Calibri"/>
          <w:bCs/>
          <w:lang w:eastAsia="en-US"/>
        </w:rPr>
        <w:t xml:space="preserve"> </w:t>
      </w:r>
      <w:r w:rsidR="005140F0" w:rsidRPr="00A65879">
        <w:rPr>
          <w:rFonts w:eastAsia="Calibri"/>
          <w:bCs/>
          <w:lang w:eastAsia="en-US"/>
        </w:rPr>
        <w:t xml:space="preserve">Kalkınma Ajansı </w:t>
      </w:r>
      <w:r w:rsidR="00596186" w:rsidRPr="00A65879">
        <w:rPr>
          <w:rFonts w:eastAsia="Calibri"/>
          <w:bCs/>
          <w:lang w:eastAsia="en-US"/>
        </w:rPr>
        <w:t>202</w:t>
      </w:r>
      <w:r w:rsidR="00FD560D" w:rsidRPr="00A65879">
        <w:rPr>
          <w:rFonts w:eastAsia="Calibri"/>
          <w:bCs/>
          <w:lang w:eastAsia="en-US"/>
        </w:rPr>
        <w:t>4</w:t>
      </w:r>
      <w:r w:rsidR="005140F0" w:rsidRPr="00A65879">
        <w:rPr>
          <w:rFonts w:eastAsia="Calibri"/>
          <w:bCs/>
          <w:lang w:eastAsia="en-US"/>
        </w:rPr>
        <w:t xml:space="preserve"> yılı Teknik Destek Programı </w:t>
      </w:r>
      <w:r w:rsidR="00D762AD" w:rsidRPr="00A65879">
        <w:rPr>
          <w:rFonts w:eastAsia="Calibri"/>
          <w:bCs/>
          <w:lang w:eastAsia="en-US"/>
        </w:rPr>
        <w:t xml:space="preserve">kapsamında </w:t>
      </w:r>
      <w:r w:rsidR="00FD560D" w:rsidRPr="00A65879">
        <w:rPr>
          <w:rFonts w:eastAsia="Calibri"/>
          <w:bCs/>
          <w:lang w:eastAsia="en-US"/>
        </w:rPr>
        <w:t xml:space="preserve">aşağıda bilgileri bulunan yararlanıcı kuruma sağlanacak eğitim / danışmanlık </w:t>
      </w:r>
      <w:r w:rsidRPr="00A65879">
        <w:rPr>
          <w:rFonts w:eastAsia="Calibri"/>
          <w:bCs/>
          <w:lang w:eastAsia="en-US"/>
        </w:rPr>
        <w:t>hizmetini tanımlamaktadır.</w:t>
      </w:r>
      <w:r w:rsidR="00756A1A">
        <w:rPr>
          <w:rFonts w:eastAsia="Calibri"/>
          <w:bCs/>
          <w:lang w:eastAsia="en-US"/>
        </w:rPr>
        <w:t xml:space="preserve"> </w:t>
      </w:r>
      <w:r w:rsidR="00A73AA1">
        <w:rPr>
          <w:rFonts w:eastAsia="Calibri"/>
          <w:bCs/>
          <w:lang w:eastAsia="en-US"/>
        </w:rPr>
        <w:t xml:space="preserve"> </w:t>
      </w:r>
    </w:p>
    <w:p w14:paraId="2AE8386F" w14:textId="77777777" w:rsidR="00E928CF" w:rsidRPr="00A65879" w:rsidRDefault="00E928CF" w:rsidP="00D8116E">
      <w:pPr>
        <w:suppressAutoHyphens w:val="0"/>
        <w:jc w:val="both"/>
        <w:rPr>
          <w:rFonts w:eastAsia="Calibri"/>
          <w:bCs/>
          <w:sz w:val="8"/>
          <w:lang w:eastAsia="en-US"/>
        </w:rPr>
      </w:pPr>
    </w:p>
    <w:p w14:paraId="29C9BF56" w14:textId="77777777"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14:paraId="169E180E" w14:textId="77777777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14:paraId="3BBE04E2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3CE2640" w14:textId="290C8662" w:rsidR="00BE62A3" w:rsidRPr="00190431" w:rsidRDefault="00723F2A" w:rsidP="00FE5305">
            <w:pPr>
              <w:rPr>
                <w:sz w:val="22"/>
              </w:rPr>
            </w:pPr>
            <w:r>
              <w:rPr>
                <w:sz w:val="22"/>
              </w:rPr>
              <w:t>Tavas Belediyesi</w:t>
            </w:r>
          </w:p>
        </w:tc>
      </w:tr>
      <w:tr w:rsidR="00BE62A3" w:rsidRPr="00CC78B8" w14:paraId="46343568" w14:textId="77777777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14:paraId="4A0D8A68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4838FE7" w14:textId="4969605C" w:rsidR="00BE62A3" w:rsidRPr="00190431" w:rsidRDefault="00FA59B2" w:rsidP="00FE5305">
            <w:pPr>
              <w:rPr>
                <w:sz w:val="22"/>
              </w:rPr>
            </w:pPr>
            <w:r>
              <w:rPr>
                <w:sz w:val="22"/>
              </w:rPr>
              <w:t>Üreten Kadınlarla Güçlü Kooperatif</w:t>
            </w:r>
            <w:r w:rsidR="00723F2A">
              <w:rPr>
                <w:sz w:val="22"/>
              </w:rPr>
              <w:t xml:space="preserve"> </w:t>
            </w:r>
          </w:p>
        </w:tc>
      </w:tr>
      <w:tr w:rsidR="00BE62A3" w:rsidRPr="00CC78B8" w14:paraId="1241D106" w14:textId="77777777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14:paraId="5BF1C23A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45575E7" w14:textId="77777777" w:rsidR="00D40754" w:rsidRDefault="00D40754" w:rsidP="00D40754">
            <w:pPr>
              <w:rPr>
                <w:sz w:val="22"/>
              </w:rPr>
            </w:pPr>
            <w:r>
              <w:rPr>
                <w:sz w:val="22"/>
              </w:rPr>
              <w:t xml:space="preserve">Tavas Belediyesi Toplantı Salonu </w:t>
            </w:r>
          </w:p>
          <w:p w14:paraId="64B5170A" w14:textId="008BFC27" w:rsidR="00BE62A3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D40754">
              <w:rPr>
                <w:sz w:val="22"/>
              </w:rPr>
              <w:t>Samanlık Mahallesi Cumhuriyet Meydanı No:6/A Tavas/DENİZLİ</w:t>
            </w:r>
            <w:r>
              <w:rPr>
                <w:sz w:val="22"/>
              </w:rPr>
              <w:t>)</w:t>
            </w:r>
          </w:p>
        </w:tc>
      </w:tr>
      <w:tr w:rsidR="00BE62A3" w:rsidRPr="00CC78B8" w14:paraId="5AC2A738" w14:textId="77777777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14:paraId="01FC865C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23DF4DE" w14:textId="77777777" w:rsidR="00D40754" w:rsidRDefault="00D40754" w:rsidP="00D40754">
            <w:pPr>
              <w:rPr>
                <w:sz w:val="22"/>
              </w:rPr>
            </w:pPr>
            <w:r>
              <w:rPr>
                <w:sz w:val="22"/>
              </w:rPr>
              <w:t xml:space="preserve">Tavas Belediyesi Toplantı Salonu </w:t>
            </w:r>
          </w:p>
          <w:p w14:paraId="4FBB2D38" w14:textId="7DE7C136" w:rsidR="00BE62A3" w:rsidRPr="00190431" w:rsidRDefault="00D40754" w:rsidP="00D40754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D40754">
              <w:rPr>
                <w:sz w:val="22"/>
              </w:rPr>
              <w:t>Samanlık Mahallesi Cumhuriyet Meydanı No:6/A Tavas/DENİZLİ</w:t>
            </w:r>
            <w:r>
              <w:rPr>
                <w:sz w:val="22"/>
              </w:rPr>
              <w:t>)</w:t>
            </w:r>
          </w:p>
        </w:tc>
      </w:tr>
      <w:tr w:rsidR="00BE62A3" w:rsidRPr="0005175E" w14:paraId="39EB5EB6" w14:textId="77777777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14:paraId="7895F312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0"/>
              <w:gridCol w:w="478"/>
              <w:gridCol w:w="686"/>
              <w:gridCol w:w="1552"/>
              <w:gridCol w:w="416"/>
              <w:gridCol w:w="685"/>
              <w:gridCol w:w="2497"/>
              <w:gridCol w:w="448"/>
            </w:tblGrid>
            <w:tr w:rsidR="00BE62A3" w:rsidRPr="00190431" w14:paraId="154B671E" w14:textId="77777777" w:rsidTr="00FE5305">
              <w:tc>
                <w:tcPr>
                  <w:tcW w:w="955" w:type="dxa"/>
                  <w:shd w:val="clear" w:color="auto" w:fill="D9D9D9"/>
                </w:tcPr>
                <w:p w14:paraId="2B9AF0AD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20FEF7E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639C06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506577B5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FAE3950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D994BE" w14:textId="77777777" w:rsidR="00BE62A3" w:rsidRPr="00190431" w:rsidRDefault="00BE62A3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B2C1F54" w14:textId="77777777" w:rsidR="00BE62A3" w:rsidRPr="00190431" w:rsidRDefault="00BE62A3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6BABF59" w14:textId="628235AA" w:rsidR="00BE62A3" w:rsidRPr="00190431" w:rsidRDefault="00D40754" w:rsidP="00FE530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</w:tr>
          </w:tbl>
          <w:p w14:paraId="08BF9CB4" w14:textId="77777777" w:rsidR="00BE62A3" w:rsidRPr="00190431" w:rsidRDefault="00BE62A3" w:rsidP="00FE5305">
            <w:pPr>
              <w:rPr>
                <w:sz w:val="22"/>
                <w:highlight w:val="yellow"/>
              </w:rPr>
            </w:pPr>
          </w:p>
        </w:tc>
      </w:tr>
      <w:tr w:rsidR="00BE62A3" w:rsidRPr="00CC78B8" w14:paraId="79FACCB8" w14:textId="77777777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14:paraId="159D443C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D4F7CA6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6DD7C0" w14:textId="4C6991FC" w:rsidR="00BE62A3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BE62A3">
              <w:rPr>
                <w:sz w:val="22"/>
              </w:rPr>
              <w:t xml:space="preserve"> saat </w:t>
            </w:r>
          </w:p>
        </w:tc>
      </w:tr>
      <w:tr w:rsidR="00BE62A3" w:rsidRPr="00CC78B8" w14:paraId="1317B65E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258CA54F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1FAE81EC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BAF362" w14:textId="394EF2BD" w:rsidR="00BE62A3" w:rsidRPr="00190431" w:rsidRDefault="00B51E14" w:rsidP="00FE5305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  <w:r w:rsidR="00BE62A3">
              <w:rPr>
                <w:sz w:val="22"/>
              </w:rPr>
              <w:t xml:space="preserve"> gün </w:t>
            </w:r>
          </w:p>
        </w:tc>
      </w:tr>
      <w:tr w:rsidR="00BE62A3" w:rsidRPr="00CC78B8" w14:paraId="279E2D8B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0FBBFDBB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A01B0A5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E28F3E" w14:textId="24C3081D" w:rsidR="00BE62A3" w:rsidRPr="00190431" w:rsidRDefault="00B51E14" w:rsidP="00FE5305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="00BE62A3">
              <w:rPr>
                <w:sz w:val="22"/>
              </w:rPr>
              <w:t xml:space="preserve"> Saat</w:t>
            </w:r>
          </w:p>
        </w:tc>
      </w:tr>
      <w:tr w:rsidR="00BE62A3" w:rsidRPr="00CC78B8" w14:paraId="1336E1CB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7A45F640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904DD66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AE7E79" w14:textId="53414716" w:rsidR="00BE62A3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Eğitimler yüz yüze gerçekleştirilecektir.</w:t>
            </w:r>
          </w:p>
        </w:tc>
      </w:tr>
      <w:tr w:rsidR="00BE62A3" w:rsidRPr="00CC78B8" w14:paraId="2C617537" w14:textId="77777777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14:paraId="3B80E9B6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Danışmanlık 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B92B119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5A0FEF3" w14:textId="0B94CAFA" w:rsidR="00BE62A3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6 saat</w:t>
            </w:r>
          </w:p>
        </w:tc>
      </w:tr>
      <w:tr w:rsidR="00BE62A3" w:rsidRPr="00CC78B8" w14:paraId="03FD6B3F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31DA76A7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2506BCEF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8AF59E" w14:textId="691B1700" w:rsidR="00BE62A3" w:rsidRPr="00190431" w:rsidRDefault="0077659D" w:rsidP="00FE5305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  <w:r w:rsidR="00D40754">
              <w:rPr>
                <w:sz w:val="22"/>
              </w:rPr>
              <w:t>0 Gün</w:t>
            </w:r>
            <w:r w:rsidR="00BE62A3">
              <w:rPr>
                <w:sz w:val="22"/>
              </w:rPr>
              <w:t xml:space="preserve">  </w:t>
            </w:r>
          </w:p>
        </w:tc>
      </w:tr>
      <w:tr w:rsidR="00BE62A3" w:rsidRPr="00CC78B8" w14:paraId="3D1B7FB3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2C07EFE2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478A7A15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7A4E53" w14:textId="4F4E4C5E" w:rsidR="00BE62A3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77659D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="00BE62A3">
              <w:rPr>
                <w:sz w:val="22"/>
              </w:rPr>
              <w:t xml:space="preserve"> Saat</w:t>
            </w:r>
          </w:p>
        </w:tc>
      </w:tr>
      <w:tr w:rsidR="00BE62A3" w:rsidRPr="00CC78B8" w14:paraId="47368707" w14:textId="77777777" w:rsidTr="00FE5305">
        <w:tc>
          <w:tcPr>
            <w:tcW w:w="1985" w:type="dxa"/>
            <w:vMerge/>
            <w:shd w:val="clear" w:color="auto" w:fill="D9D9D9"/>
            <w:vAlign w:val="center"/>
          </w:tcPr>
          <w:p w14:paraId="62FEBCAF" w14:textId="77777777" w:rsidR="00BE62A3" w:rsidRPr="00190431" w:rsidRDefault="00BE62A3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1996A6D" w14:textId="77777777"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94C42B" w14:textId="28CB9B78" w:rsidR="00BE62A3" w:rsidRPr="00190431" w:rsidRDefault="00EB4DD2" w:rsidP="00FE5305">
            <w:pPr>
              <w:rPr>
                <w:sz w:val="22"/>
              </w:rPr>
            </w:pPr>
            <w:r>
              <w:rPr>
                <w:sz w:val="22"/>
              </w:rPr>
              <w:t xml:space="preserve">Danışmanlık Hizmeti: 20 Gün </w:t>
            </w:r>
            <w:r w:rsidR="0077659D">
              <w:rPr>
                <w:sz w:val="22"/>
              </w:rPr>
              <w:t xml:space="preserve">(5 gün </w:t>
            </w:r>
            <w:proofErr w:type="spellStart"/>
            <w:r w:rsidR="0077659D">
              <w:rPr>
                <w:sz w:val="22"/>
              </w:rPr>
              <w:t>yüzyüze</w:t>
            </w:r>
            <w:proofErr w:type="spellEnd"/>
            <w:r w:rsidR="0077659D">
              <w:rPr>
                <w:sz w:val="22"/>
              </w:rPr>
              <w:t>, 15 gün uzaktan) Danışmanlık hizmetinin temini eğitim programının hemen ardından gerçekleşmeyecek olup, kooperati</w:t>
            </w:r>
            <w:r w:rsidR="006A7A51">
              <w:rPr>
                <w:sz w:val="22"/>
              </w:rPr>
              <w:t xml:space="preserve">fin kurulma süreci ile </w:t>
            </w:r>
            <w:r w:rsidR="0077659D">
              <w:rPr>
                <w:sz w:val="22"/>
              </w:rPr>
              <w:t>başlayacaktır.</w:t>
            </w:r>
          </w:p>
        </w:tc>
      </w:tr>
      <w:tr w:rsidR="00BE62A3" w:rsidRPr="00CC78B8" w14:paraId="312F8D63" w14:textId="77777777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14:paraId="11E6F67B" w14:textId="77777777"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9693A1F" w14:textId="77777777" w:rsidR="00BE62A3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Eğitim : 20 Kişi</w:t>
            </w:r>
          </w:p>
          <w:p w14:paraId="648A857A" w14:textId="7E085AF1" w:rsidR="00D40754" w:rsidRPr="00190431" w:rsidRDefault="00D40754" w:rsidP="00FE5305">
            <w:pPr>
              <w:rPr>
                <w:sz w:val="22"/>
              </w:rPr>
            </w:pPr>
            <w:r>
              <w:rPr>
                <w:sz w:val="22"/>
              </w:rPr>
              <w:t>Danışmanlık : 7 Kişi</w:t>
            </w:r>
          </w:p>
        </w:tc>
      </w:tr>
    </w:tbl>
    <w:p w14:paraId="084FD04E" w14:textId="77777777"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14:paraId="78F702CB" w14:textId="77777777" w:rsidR="0076215D" w:rsidRPr="00D8116E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14"/>
          <w:szCs w:val="14"/>
        </w:rPr>
      </w:pPr>
    </w:p>
    <w:p w14:paraId="2691B1EC" w14:textId="44813761"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tbl>
      <w:tblPr>
        <w:tblStyle w:val="ListeTablo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19"/>
        <w:gridCol w:w="8326"/>
      </w:tblGrid>
      <w:tr w:rsidR="00A73AA1" w:rsidRPr="00A65879" w14:paraId="719AA524" w14:textId="77777777" w:rsidTr="00A1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9C0B989" w14:textId="77777777" w:rsidR="00A73AA1" w:rsidRPr="00A65879" w:rsidRDefault="00A73AA1" w:rsidP="009309EA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B51E14" w:rsidRPr="00A65879" w14:paraId="348E1DBF" w14:textId="77777777" w:rsidTr="00B5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2F2F2" w:themeFill="background1" w:themeFillShade="F2"/>
          </w:tcPr>
          <w:p w14:paraId="54BE5754" w14:textId="77777777" w:rsidR="00A73AA1" w:rsidRPr="00A65879" w:rsidRDefault="00A73AA1" w:rsidP="009309EA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Gün</w:t>
            </w:r>
          </w:p>
        </w:tc>
        <w:tc>
          <w:tcPr>
            <w:tcW w:w="4455" w:type="pct"/>
            <w:shd w:val="clear" w:color="auto" w:fill="F2F2F2" w:themeFill="background1" w:themeFillShade="F2"/>
          </w:tcPr>
          <w:p w14:paraId="25291818" w14:textId="77777777" w:rsidR="00A73AA1" w:rsidRPr="00A65879" w:rsidRDefault="00A73AA1" w:rsidP="009309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B51E14" w:rsidRPr="00A65879" w14:paraId="17FE86B2" w14:textId="77777777" w:rsidTr="00B51E1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</w:tcPr>
          <w:p w14:paraId="4B17F7BC" w14:textId="77777777" w:rsidR="00A73AA1" w:rsidRPr="00A65879" w:rsidRDefault="00A73AA1" w:rsidP="00A73AA1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455" w:type="pct"/>
            <w:shd w:val="clear" w:color="auto" w:fill="FFFFFF" w:themeFill="background1"/>
          </w:tcPr>
          <w:p w14:paraId="7187CED8" w14:textId="77777777" w:rsidR="00A73AA1" w:rsidRDefault="00A73AA1" w:rsidP="009309E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</w:t>
            </w:r>
            <w:r>
              <w:rPr>
                <w:lang w:eastAsia="tr-TR"/>
              </w:rPr>
              <w:t xml:space="preserve">çilik Kavramı ve </w:t>
            </w:r>
            <w:r w:rsidRPr="008F7DE1">
              <w:rPr>
                <w:lang w:eastAsia="tr-TR"/>
              </w:rPr>
              <w:t>Önemi</w:t>
            </w:r>
          </w:p>
          <w:p w14:paraId="021735B9" w14:textId="77777777" w:rsidR="00A73AA1" w:rsidRPr="008F7DE1" w:rsidRDefault="00A73AA1" w:rsidP="009309EA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Kooperatiflerin Kuruluş ve Ana Sözleşmede Değişiklik İşlemleri</w:t>
            </w:r>
          </w:p>
          <w:p w14:paraId="4F74BA6C" w14:textId="77777777" w:rsidR="00A73AA1" w:rsidRPr="008F7DE1" w:rsidRDefault="00A73AA1" w:rsidP="009309E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Ortaklık Sıfatının Kazanılması Ve Kaybedilmesi</w:t>
            </w:r>
          </w:p>
          <w:p w14:paraId="4C208E43" w14:textId="77777777" w:rsidR="00A73AA1" w:rsidRPr="008F7DE1" w:rsidRDefault="00A73AA1" w:rsidP="009309EA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Ortakların Hakları ve Ödevleri</w:t>
            </w:r>
          </w:p>
        </w:tc>
      </w:tr>
      <w:tr w:rsidR="00B51E14" w:rsidRPr="00A65879" w14:paraId="3361B088" w14:textId="77777777" w:rsidTr="00B5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</w:tcPr>
          <w:p w14:paraId="1A8212CA" w14:textId="77777777" w:rsidR="00A73AA1" w:rsidRPr="00A65879" w:rsidRDefault="00A73AA1" w:rsidP="009309EA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455" w:type="pct"/>
            <w:shd w:val="clear" w:color="auto" w:fill="FFFFFF" w:themeFill="background1"/>
          </w:tcPr>
          <w:p w14:paraId="0B1784BC" w14:textId="77777777" w:rsidR="00A73AA1" w:rsidRPr="008F7DE1" w:rsidRDefault="00A73AA1" w:rsidP="009309E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 Genel Kurulu</w:t>
            </w:r>
          </w:p>
          <w:p w14:paraId="204BE05D" w14:textId="77777777" w:rsidR="00A73AA1" w:rsidRPr="008F7DE1" w:rsidRDefault="00A73AA1" w:rsidP="009309EA">
            <w:pPr>
              <w:shd w:val="clear" w:color="auto" w:fill="FFFFFF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 Yönetim Kurulu-Denetim Kurulu</w:t>
            </w:r>
            <w:r>
              <w:rPr>
                <w:lang w:eastAsia="tr-TR"/>
              </w:rPr>
              <w:t xml:space="preserve"> ve İç Kontrol</w:t>
            </w:r>
          </w:p>
          <w:p w14:paraId="19EB0EE1" w14:textId="77777777" w:rsidR="00A73AA1" w:rsidRPr="008F7DE1" w:rsidRDefault="00A73AA1" w:rsidP="009309EA">
            <w:pPr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Kooperatiflerin Üst Örgütlenmesi</w:t>
            </w:r>
          </w:p>
          <w:p w14:paraId="69A67EF7" w14:textId="77777777" w:rsidR="00A73AA1" w:rsidRPr="008F7DE1" w:rsidRDefault="00A73AA1" w:rsidP="009309EA">
            <w:pPr>
              <w:suppressAutoHyphens w:val="0"/>
              <w:spacing w:before="100" w:beforeAutospacing="1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DE1">
              <w:rPr>
                <w:lang w:eastAsia="tr-TR"/>
              </w:rPr>
              <w:t>Kooperatiflerde Dağılma ve Tasfiye</w:t>
            </w:r>
          </w:p>
        </w:tc>
      </w:tr>
      <w:tr w:rsidR="00B51E14" w:rsidRPr="00A65879" w14:paraId="4F36D1FC" w14:textId="77777777" w:rsidTr="00B51E1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</w:tcPr>
          <w:p w14:paraId="45BE3356" w14:textId="77777777" w:rsidR="00A73AA1" w:rsidRPr="00A65879" w:rsidRDefault="00A73AA1" w:rsidP="009309EA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455" w:type="pct"/>
            <w:shd w:val="clear" w:color="auto" w:fill="FFFFFF" w:themeFill="background1"/>
          </w:tcPr>
          <w:p w14:paraId="2CC45398" w14:textId="77777777" w:rsidR="00A73AA1" w:rsidRPr="008F7DE1" w:rsidRDefault="00A73AA1" w:rsidP="009309E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Belge Düzeni ve Vergilendirme</w:t>
            </w:r>
          </w:p>
          <w:p w14:paraId="02C7B089" w14:textId="77777777" w:rsidR="00A73AA1" w:rsidRPr="008F7DE1" w:rsidRDefault="00A73AA1" w:rsidP="009309EA">
            <w:pPr>
              <w:shd w:val="clear" w:color="auto" w:fill="FFFFFF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Muhasebe</w:t>
            </w:r>
          </w:p>
          <w:p w14:paraId="41CC21BB" w14:textId="77777777" w:rsidR="00A73AA1" w:rsidRPr="008F7DE1" w:rsidRDefault="00A73AA1" w:rsidP="009309EA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Kurumsal Yönetim ve İnsan Kaynakları Yönetimi</w:t>
            </w:r>
          </w:p>
        </w:tc>
      </w:tr>
      <w:tr w:rsidR="00B51E14" w:rsidRPr="00A65879" w14:paraId="61701AB3" w14:textId="77777777" w:rsidTr="00B51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</w:tcPr>
          <w:p w14:paraId="0522933B" w14:textId="77777777" w:rsidR="00A73AA1" w:rsidRPr="00A65879" w:rsidRDefault="00A73AA1" w:rsidP="009309EA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55" w:type="pct"/>
            <w:shd w:val="clear" w:color="auto" w:fill="FFFFFF" w:themeFill="background1"/>
          </w:tcPr>
          <w:p w14:paraId="1A76FA61" w14:textId="77777777" w:rsidR="00A73AA1" w:rsidRPr="008F7DE1" w:rsidRDefault="00A73AA1" w:rsidP="009309EA">
            <w:pPr>
              <w:shd w:val="clear" w:color="auto" w:fill="FFFFFF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r w:rsidRPr="008F7DE1">
              <w:rPr>
                <w:lang w:eastAsia="tr-TR"/>
              </w:rPr>
              <w:t>Kooperatiflerde Pazarlama, Markalaşma, E- Ticaret</w:t>
            </w:r>
            <w:r>
              <w:rPr>
                <w:lang w:eastAsia="tr-TR"/>
              </w:rPr>
              <w:t xml:space="preserve"> ve Sosyal Medya</w:t>
            </w:r>
          </w:p>
        </w:tc>
      </w:tr>
      <w:tr w:rsidR="00B51E14" w:rsidRPr="00A65879" w14:paraId="41A28E24" w14:textId="77777777" w:rsidTr="00B51E1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pct"/>
            <w:shd w:val="clear" w:color="auto" w:fill="FFFFFF" w:themeFill="background1"/>
          </w:tcPr>
          <w:p w14:paraId="24BD3F76" w14:textId="77777777" w:rsidR="00A73AA1" w:rsidRPr="00A65879" w:rsidRDefault="00A73AA1" w:rsidP="009309EA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455" w:type="pct"/>
            <w:shd w:val="clear" w:color="auto" w:fill="FFFFFF" w:themeFill="background1"/>
          </w:tcPr>
          <w:p w14:paraId="0B386411" w14:textId="77777777" w:rsidR="00A73AA1" w:rsidRDefault="00A73AA1" w:rsidP="009309EA">
            <w:pPr>
              <w:suppressAutoHyphens w:val="0"/>
              <w:spacing w:before="100" w:beforeAutospacing="1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DE1">
              <w:t>Kooperatif özelinde Pazarlama, Markalaşma, E-ticaret stratejileri ve Pratik Uygulamalar</w:t>
            </w:r>
          </w:p>
          <w:p w14:paraId="0D639D9F" w14:textId="77777777" w:rsidR="00A73AA1" w:rsidRPr="008F7DE1" w:rsidRDefault="00A73AA1" w:rsidP="009309EA">
            <w:pPr>
              <w:suppressAutoHyphens w:val="0"/>
              <w:spacing w:before="100" w:beforeAutospacing="1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Kooperatifler için Devlet Destekleri</w:t>
            </w:r>
          </w:p>
        </w:tc>
      </w:tr>
    </w:tbl>
    <w:p w14:paraId="2C36578F" w14:textId="6AAFA714" w:rsidR="00A73AA1" w:rsidRDefault="00A73AA1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6FA99D94" w14:textId="5A86B40C" w:rsidR="00A73AA1" w:rsidRDefault="00A73AA1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7CB6270B" w14:textId="07D7C691" w:rsidR="00A73AA1" w:rsidRPr="00E052F6" w:rsidRDefault="00E052F6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20"/>
          <w:szCs w:val="24"/>
        </w:rPr>
      </w:pPr>
      <w:r w:rsidRPr="00E052F6">
        <w:rPr>
          <w:rFonts w:ascii="Times New Roman" w:hAnsi="Times New Roman" w:cs="Times New Roman"/>
          <w:b/>
          <w:position w:val="-2"/>
          <w:sz w:val="20"/>
          <w:szCs w:val="24"/>
        </w:rPr>
        <w:t xml:space="preserve">Bu şartname için eğitim ve danışmanlık kısımları ayrı ayrı fiyatlandırılacaktır. </w:t>
      </w:r>
      <w:proofErr w:type="spellStart"/>
      <w:r>
        <w:rPr>
          <w:rFonts w:ascii="Times New Roman" w:hAnsi="Times New Roman" w:cs="Times New Roman"/>
          <w:b/>
          <w:position w:val="-2"/>
          <w:sz w:val="20"/>
          <w:szCs w:val="24"/>
        </w:rPr>
        <w:t>Parçacıl</w:t>
      </w:r>
      <w:proofErr w:type="spellEnd"/>
      <w:r>
        <w:rPr>
          <w:rFonts w:ascii="Times New Roman" w:hAnsi="Times New Roman" w:cs="Times New Roman"/>
          <w:b/>
          <w:position w:val="-2"/>
          <w:sz w:val="20"/>
          <w:szCs w:val="24"/>
        </w:rPr>
        <w:t xml:space="preserve"> hizmet alımı yapılabilecektir.</w:t>
      </w:r>
    </w:p>
    <w:p w14:paraId="0952C26E" w14:textId="77777777" w:rsidR="00A73AA1" w:rsidRDefault="00A73AA1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  <w:bookmarkStart w:id="0" w:name="_GoBack"/>
      <w:bookmarkEnd w:id="0"/>
    </w:p>
    <w:tbl>
      <w:tblPr>
        <w:tblStyle w:val="ListeTablo4"/>
        <w:tblW w:w="530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9214"/>
      </w:tblGrid>
      <w:tr w:rsidR="00BE62A3" w:rsidRPr="00A65879" w14:paraId="07ABB211" w14:textId="77777777" w:rsidTr="00C56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E636F25" w14:textId="77777777" w:rsidR="00BE62A3" w:rsidRPr="00A65879" w:rsidRDefault="00BE62A3" w:rsidP="00FE5305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DANIŞMANLIK </w:t>
            </w:r>
            <w:r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BE62A3" w:rsidRPr="00A65879" w14:paraId="561A142D" w14:textId="77777777" w:rsidTr="00C56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shd w:val="clear" w:color="auto" w:fill="F2F2F2" w:themeFill="background1" w:themeFillShade="F2"/>
          </w:tcPr>
          <w:p w14:paraId="60DADE8F" w14:textId="77777777" w:rsidR="00BE62A3" w:rsidRPr="00A65879" w:rsidRDefault="0072588D" w:rsidP="00FE5305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643" w:type="pct"/>
            <w:shd w:val="clear" w:color="auto" w:fill="F2F2F2" w:themeFill="background1" w:themeFillShade="F2"/>
          </w:tcPr>
          <w:p w14:paraId="4799107B" w14:textId="77777777" w:rsidR="00BE62A3" w:rsidRPr="00A65879" w:rsidRDefault="00BE62A3" w:rsidP="00FE5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A65879">
              <w:rPr>
                <w:b/>
                <w:sz w:val="22"/>
                <w:szCs w:val="22"/>
              </w:rPr>
              <w:t xml:space="preserve">Faaliyetler / Konu </w:t>
            </w:r>
          </w:p>
        </w:tc>
      </w:tr>
      <w:tr w:rsidR="00BE62A3" w:rsidRPr="00A65879" w14:paraId="27003A75" w14:textId="77777777" w:rsidTr="00A15AF8">
        <w:trPr>
          <w:trHeight w:val="2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" w:type="pct"/>
            <w:shd w:val="clear" w:color="auto" w:fill="FFFFFF" w:themeFill="background1"/>
          </w:tcPr>
          <w:p w14:paraId="4184E5DA" w14:textId="77777777" w:rsidR="00BE62A3" w:rsidRPr="00A65879" w:rsidRDefault="00BE62A3" w:rsidP="00BE62A3">
            <w:pPr>
              <w:pStyle w:val="ListeParagraf"/>
              <w:numPr>
                <w:ilvl w:val="0"/>
                <w:numId w:val="33"/>
              </w:numPr>
              <w:tabs>
                <w:tab w:val="left" w:pos="142"/>
              </w:tabs>
              <w:suppressAutoHyphens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43" w:type="pct"/>
            <w:shd w:val="clear" w:color="auto" w:fill="FFFFFF" w:themeFill="background1"/>
          </w:tcPr>
          <w:p w14:paraId="75670E9A" w14:textId="7397B7DD" w:rsidR="00C56C36" w:rsidRPr="00492D07" w:rsidRDefault="00C56C36" w:rsidP="00C56C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92D07">
              <w:rPr>
                <w:b/>
              </w:rPr>
              <w:t>Kooperatif Yönetim Danışmanlığı</w:t>
            </w:r>
            <w:r>
              <w:rPr>
                <w:b/>
              </w:rPr>
              <w:t xml:space="preserve"> </w:t>
            </w:r>
          </w:p>
          <w:p w14:paraId="6D03F917" w14:textId="4BC1C360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Kooperatif kuruluş sürecinde gerekli belgeler ve süreçlerin yönetimi</w:t>
            </w:r>
          </w:p>
          <w:p w14:paraId="4C77CF48" w14:textId="77777777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Kooperatifin Vizyonu, Misyonu ve Stratejilerinin Belirlenmesi</w:t>
            </w:r>
          </w:p>
          <w:p w14:paraId="2B57D499" w14:textId="77777777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Muhasebe Sisteminin Kuruluşu/Revizyonu</w:t>
            </w:r>
          </w:p>
          <w:p w14:paraId="51FA6196" w14:textId="116AB304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Üretilecek Ürünlerin Belirlenmesi</w:t>
            </w:r>
            <w:r w:rsidR="0077659D">
              <w:t xml:space="preserve">, </w:t>
            </w:r>
            <w:r>
              <w:t>Üretim Süreçlerinin Planlanması</w:t>
            </w:r>
          </w:p>
          <w:p w14:paraId="0D7EA018" w14:textId="77777777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 Araştırması ve Talep Analizi</w:t>
            </w:r>
          </w:p>
          <w:p w14:paraId="531AE612" w14:textId="41BD5227" w:rsidR="00492B41" w:rsidRDefault="00492B41" w:rsidP="00CA5230">
            <w:pPr>
              <w:pStyle w:val="ListeParagraf"/>
              <w:numPr>
                <w:ilvl w:val="0"/>
                <w:numId w:val="39"/>
              </w:numPr>
              <w:tabs>
                <w:tab w:val="left" w:pos="40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Bütçe ve Finansal Kaynak Yönetimi</w:t>
            </w:r>
            <w:r w:rsidR="0077659D">
              <w:t xml:space="preserve">, </w:t>
            </w:r>
            <w:r>
              <w:t>Gelir ve Gider Tahmi</w:t>
            </w:r>
            <w:r w:rsidR="0077659D">
              <w:t>nleri</w:t>
            </w:r>
          </w:p>
          <w:p w14:paraId="49F93234" w14:textId="0BE237DC" w:rsidR="00492B41" w:rsidRDefault="0077659D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Hedef Pazar, </w:t>
            </w:r>
            <w:r w:rsidR="00492B41">
              <w:t xml:space="preserve">Müşteri </w:t>
            </w:r>
            <w:proofErr w:type="spellStart"/>
            <w:r w:rsidR="00492B41">
              <w:t>Segmentleri</w:t>
            </w:r>
            <w:proofErr w:type="spellEnd"/>
            <w:r w:rsidR="00492B41">
              <w:t xml:space="preserve"> </w:t>
            </w:r>
            <w:r>
              <w:t xml:space="preserve">ve Satış Kanallarının Belirlenmesi </w:t>
            </w:r>
          </w:p>
          <w:p w14:paraId="7807E3C8" w14:textId="77777777" w:rsidR="00492B41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Pazarlama Stratejilerinin Oluşturulması, Sosyal medya araçlarının planlaması</w:t>
            </w:r>
          </w:p>
          <w:p w14:paraId="2272BE6E" w14:textId="4765280D" w:rsidR="00BE62A3" w:rsidRPr="00CA5230" w:rsidRDefault="00492B41" w:rsidP="00CA5230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Üye Eğitim İhtiyaçlarının Belirlenmesi</w:t>
            </w:r>
          </w:p>
        </w:tc>
      </w:tr>
      <w:tr w:rsidR="0072588D" w:rsidRPr="00A65879" w14:paraId="51DFB138" w14:textId="77777777" w:rsidTr="00D81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</w:tcPr>
          <w:p w14:paraId="18221605" w14:textId="77777777" w:rsidR="00D8116E" w:rsidRDefault="00D8116E" w:rsidP="00FE5305">
            <w:pPr>
              <w:rPr>
                <w:b w:val="0"/>
                <w:bCs w:val="0"/>
                <w:sz w:val="22"/>
                <w:szCs w:val="22"/>
              </w:rPr>
            </w:pPr>
          </w:p>
          <w:p w14:paraId="624A27A4" w14:textId="00A9D6A3" w:rsidR="0072588D" w:rsidRPr="00A65879" w:rsidRDefault="0072588D" w:rsidP="00CA5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Danışmanlık Çıktısı</w:t>
            </w:r>
            <w:r w:rsidR="002B2B29">
              <w:rPr>
                <w:sz w:val="22"/>
                <w:szCs w:val="22"/>
              </w:rPr>
              <w:t xml:space="preserve"> ve Açıklama</w:t>
            </w:r>
            <w:r>
              <w:rPr>
                <w:sz w:val="22"/>
                <w:szCs w:val="22"/>
              </w:rPr>
              <w:t xml:space="preserve">: </w:t>
            </w:r>
            <w:r w:rsidR="00C56C36" w:rsidRPr="00C56C36">
              <w:rPr>
                <w:b w:val="0"/>
                <w:bCs w:val="0"/>
              </w:rPr>
              <w:t xml:space="preserve">Danışmanlık sonunda </w:t>
            </w:r>
            <w:r w:rsidR="00492B41">
              <w:rPr>
                <w:b w:val="0"/>
                <w:bCs w:val="0"/>
              </w:rPr>
              <w:t xml:space="preserve">faaliyet planında yer alan </w:t>
            </w:r>
            <w:r w:rsidR="00CA5230">
              <w:rPr>
                <w:b w:val="0"/>
                <w:bCs w:val="0"/>
              </w:rPr>
              <w:t xml:space="preserve">başlıklardan en az 5’i için </w:t>
            </w:r>
            <w:r w:rsidR="00492B41">
              <w:rPr>
                <w:b w:val="0"/>
                <w:bCs w:val="0"/>
              </w:rPr>
              <w:t>yapılan iş</w:t>
            </w:r>
            <w:r w:rsidR="00CA5230">
              <w:rPr>
                <w:b w:val="0"/>
                <w:bCs w:val="0"/>
              </w:rPr>
              <w:t xml:space="preserve"> ve işlemler </w:t>
            </w:r>
            <w:r w:rsidR="00492B41">
              <w:rPr>
                <w:b w:val="0"/>
                <w:bCs w:val="0"/>
              </w:rPr>
              <w:t>en fazla 100 kelime ile raporlanacaktır.</w:t>
            </w:r>
          </w:p>
        </w:tc>
      </w:tr>
    </w:tbl>
    <w:p w14:paraId="0D9E87BD" w14:textId="77777777" w:rsidR="00BE62A3" w:rsidRPr="000900C6" w:rsidRDefault="00BE62A3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14:paraId="067B80CF" w14:textId="77777777" w:rsidR="00A65879" w:rsidRPr="000900C6" w:rsidRDefault="00A65879" w:rsidP="00D7558C">
      <w:pPr>
        <w:spacing w:before="240"/>
        <w:jc w:val="both"/>
        <w:rPr>
          <w:b/>
          <w:sz w:val="6"/>
        </w:rPr>
      </w:pPr>
    </w:p>
    <w:p w14:paraId="4B094231" w14:textId="77777777"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14:paraId="3D3D2618" w14:textId="77777777"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>aşağıdaki yeterlilik kriterleri</w:t>
      </w:r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  <w:r w:rsidR="00325209" w:rsidRPr="00A65879">
        <w:rPr>
          <w:rFonts w:eastAsia="Calibri"/>
          <w:bCs/>
          <w:lang w:eastAsia="en-US"/>
        </w:rPr>
        <w:t xml:space="preserve"> </w:t>
      </w:r>
      <w:r w:rsidR="00A65879" w:rsidRPr="00A65879">
        <w:rPr>
          <w:rFonts w:eastAsia="Calibri"/>
          <w:b/>
          <w:bCs/>
          <w:lang w:eastAsia="en-US"/>
        </w:rPr>
        <w:t xml:space="preserve"> </w:t>
      </w:r>
    </w:p>
    <w:p w14:paraId="6DEB4DD1" w14:textId="77777777"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"/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2"/>
        <w:gridCol w:w="8667"/>
      </w:tblGrid>
      <w:tr w:rsidR="006E41A3" w:rsidRPr="00A65879" w14:paraId="77D88A3A" w14:textId="77777777" w:rsidTr="00A1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shd w:val="clear" w:color="auto" w:fill="F2F2F2" w:themeFill="background1" w:themeFillShade="F2"/>
          </w:tcPr>
          <w:p w14:paraId="771548BA" w14:textId="1966E80A" w:rsidR="006E41A3" w:rsidRPr="00A65879" w:rsidRDefault="0077659D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Tür</w:t>
            </w:r>
          </w:p>
        </w:tc>
        <w:tc>
          <w:tcPr>
            <w:tcW w:w="4369" w:type="pct"/>
            <w:shd w:val="clear" w:color="auto" w:fill="F2F2F2" w:themeFill="background1" w:themeFillShade="F2"/>
          </w:tcPr>
          <w:p w14:paraId="069406E1" w14:textId="77777777"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  <w:r w:rsidRPr="00A65879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6E41A3" w:rsidRPr="00A65879" w14:paraId="2F153E77" w14:textId="77777777" w:rsidTr="00A1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shd w:val="clear" w:color="auto" w:fill="FFFFFF" w:themeFill="background1"/>
            <w:vAlign w:val="center"/>
          </w:tcPr>
          <w:p w14:paraId="37131795" w14:textId="1BE086BA" w:rsidR="006E41A3" w:rsidRPr="00A65879" w:rsidRDefault="0077659D" w:rsidP="00A15AF8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Zorunlu</w:t>
            </w:r>
          </w:p>
        </w:tc>
        <w:tc>
          <w:tcPr>
            <w:tcW w:w="4369" w:type="pct"/>
            <w:shd w:val="clear" w:color="auto" w:fill="FFFFFF" w:themeFill="background1"/>
            <w:vAlign w:val="center"/>
          </w:tcPr>
          <w:p w14:paraId="727C8C0A" w14:textId="4F12F3B2" w:rsidR="006E41A3" w:rsidRPr="00A15AF8" w:rsidRDefault="00C56C36" w:rsidP="00A15AF8">
            <w:pPr>
              <w:suppressAutoHyphens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5AF8">
              <w:rPr>
                <w:iCs/>
              </w:rPr>
              <w:t xml:space="preserve">Eğitim </w:t>
            </w:r>
            <w:r w:rsidR="00D8116E" w:rsidRPr="00A15AF8">
              <w:rPr>
                <w:iCs/>
              </w:rPr>
              <w:t xml:space="preserve">ve danışmanlık </w:t>
            </w:r>
            <w:r w:rsidR="0077659D">
              <w:rPr>
                <w:iCs/>
              </w:rPr>
              <w:t xml:space="preserve">konuları kapsamında </w:t>
            </w:r>
            <w:r w:rsidRPr="00A15AF8">
              <w:rPr>
                <w:iCs/>
              </w:rPr>
              <w:t xml:space="preserve">en az </w:t>
            </w:r>
            <w:r w:rsidR="0077659D" w:rsidRPr="00A15AF8">
              <w:rPr>
                <w:iCs/>
              </w:rPr>
              <w:t>3</w:t>
            </w:r>
            <w:r w:rsidRPr="00A15AF8">
              <w:rPr>
                <w:iCs/>
              </w:rPr>
              <w:t xml:space="preserve"> </w:t>
            </w:r>
            <w:r w:rsidR="0077659D">
              <w:rPr>
                <w:iCs/>
              </w:rPr>
              <w:t>kez</w:t>
            </w:r>
            <w:r w:rsidR="0077659D" w:rsidRPr="00A15AF8">
              <w:rPr>
                <w:iCs/>
              </w:rPr>
              <w:t xml:space="preserve"> </w:t>
            </w:r>
            <w:r w:rsidRPr="00A15AF8">
              <w:rPr>
                <w:iCs/>
              </w:rPr>
              <w:t>eğitim vermiş</w:t>
            </w:r>
            <w:r w:rsidR="00D8116E" w:rsidRPr="00A15AF8">
              <w:rPr>
                <w:iCs/>
              </w:rPr>
              <w:t xml:space="preserve"> / danışmanlık yapmış </w:t>
            </w:r>
            <w:r w:rsidRPr="00A15AF8">
              <w:rPr>
                <w:iCs/>
              </w:rPr>
              <w:t>olma</w:t>
            </w:r>
            <w:r w:rsidR="0077659D">
              <w:rPr>
                <w:iCs/>
              </w:rPr>
              <w:t>k ve</w:t>
            </w:r>
            <w:r w:rsidRPr="00A15AF8">
              <w:rPr>
                <w:iCs/>
              </w:rPr>
              <w:t xml:space="preserve"> belgelendirme</w:t>
            </w:r>
            <w:r w:rsidR="0077659D">
              <w:rPr>
                <w:iCs/>
              </w:rPr>
              <w:t>k</w:t>
            </w:r>
            <w:r w:rsidRPr="00A15AF8">
              <w:rPr>
                <w:iCs/>
              </w:rPr>
              <w:t>,</w:t>
            </w:r>
          </w:p>
        </w:tc>
      </w:tr>
      <w:tr w:rsidR="00C56C36" w:rsidRPr="00A65879" w14:paraId="6A67883A" w14:textId="77777777" w:rsidTr="00A15AF8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shd w:val="clear" w:color="auto" w:fill="FFFFFF" w:themeFill="background1"/>
            <w:vAlign w:val="center"/>
          </w:tcPr>
          <w:p w14:paraId="2F0AD26E" w14:textId="251BDF0A" w:rsidR="00C56C36" w:rsidRPr="00A65879" w:rsidRDefault="0077659D" w:rsidP="00D8116E">
            <w:pPr>
              <w:tabs>
                <w:tab w:val="left" w:pos="284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 S.</w:t>
            </w:r>
          </w:p>
        </w:tc>
        <w:tc>
          <w:tcPr>
            <w:tcW w:w="4369" w:type="pct"/>
            <w:shd w:val="clear" w:color="auto" w:fill="FFFFFF" w:themeFill="background1"/>
            <w:vAlign w:val="center"/>
          </w:tcPr>
          <w:p w14:paraId="4D37A2A6" w14:textId="737F8DFC" w:rsidR="00C56C36" w:rsidRPr="00A15AF8" w:rsidRDefault="0077659D" w:rsidP="00A15AF8">
            <w:pPr>
              <w:suppressAutoHyphens w:val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E</w:t>
            </w:r>
            <w:r w:rsidR="00C56C36" w:rsidRPr="00A15AF8">
              <w:rPr>
                <w:iCs/>
              </w:rPr>
              <w:t xml:space="preserve">-ticaret, sosyal medya yönetimi ve markalaşma alanlarında </w:t>
            </w:r>
            <w:r>
              <w:rPr>
                <w:iCs/>
              </w:rPr>
              <w:t>eğitim veya danışmanlık hizmeti vermiş olmak</w:t>
            </w:r>
          </w:p>
        </w:tc>
      </w:tr>
      <w:tr w:rsidR="0077659D" w:rsidRPr="00A65879" w14:paraId="5B81B6C1" w14:textId="77777777" w:rsidTr="00A15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" w:type="pct"/>
            <w:shd w:val="clear" w:color="auto" w:fill="FFFFFF" w:themeFill="background1"/>
            <w:vAlign w:val="center"/>
          </w:tcPr>
          <w:p w14:paraId="7595B0C2" w14:textId="57D34D08" w:rsidR="0077659D" w:rsidRDefault="0077659D" w:rsidP="00D8116E">
            <w:pPr>
              <w:tabs>
                <w:tab w:val="left" w:pos="284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Tercih S.</w:t>
            </w:r>
          </w:p>
        </w:tc>
        <w:tc>
          <w:tcPr>
            <w:tcW w:w="4369" w:type="pct"/>
            <w:shd w:val="clear" w:color="auto" w:fill="FFFFFF" w:themeFill="background1"/>
            <w:vAlign w:val="center"/>
          </w:tcPr>
          <w:p w14:paraId="0AAAF4E5" w14:textId="2304AAB8" w:rsidR="0077659D" w:rsidRPr="0077659D" w:rsidRDefault="0077659D" w:rsidP="0077659D">
            <w:pPr>
              <w:suppressAutoHyphens w:val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Kadın kooperatifine eğitim / danışmanlık hizmeti vermiş olmak</w:t>
            </w:r>
          </w:p>
        </w:tc>
      </w:tr>
    </w:tbl>
    <w:p w14:paraId="5D0A252F" w14:textId="77777777" w:rsidR="008025B4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C74F6" w14:textId="77777777" w:rsidR="00D643BE" w:rsidRDefault="00D643BE">
      <w:r>
        <w:separator/>
      </w:r>
    </w:p>
  </w:endnote>
  <w:endnote w:type="continuationSeparator" w:id="0">
    <w:p w14:paraId="5AABF17B" w14:textId="77777777" w:rsidR="00D643BE" w:rsidRDefault="00D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14:paraId="67CD00AF" w14:textId="46591E41"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F6">
          <w:rPr>
            <w:noProof/>
          </w:rPr>
          <w:t>1</w:t>
        </w:r>
        <w:r>
          <w:fldChar w:fldCharType="end"/>
        </w:r>
      </w:p>
    </w:sdtContent>
  </w:sdt>
  <w:p w14:paraId="3EA03774" w14:textId="77777777"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5A3F8" w14:textId="77777777" w:rsidR="00D643BE" w:rsidRDefault="00D643BE">
      <w:r>
        <w:separator/>
      </w:r>
    </w:p>
  </w:footnote>
  <w:footnote w:type="continuationSeparator" w:id="0">
    <w:p w14:paraId="39B0CC4B" w14:textId="77777777" w:rsidR="00D643BE" w:rsidRDefault="00D6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3B2D2" w14:textId="77777777"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 wp14:anchorId="49391E33" wp14:editId="2F4876CD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  <w:r>
      <w:rPr>
        <w:rFonts w:ascii="Arial" w:hAnsi="Arial" w:cs="Arial"/>
        <w:szCs w:val="20"/>
      </w:rPr>
      <w:t xml:space="preserve"> </w:t>
    </w:r>
  </w:p>
  <w:p w14:paraId="36B01DD9" w14:textId="77777777"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  <w:r>
      <w:rPr>
        <w:rFonts w:ascii="Arial" w:hAnsi="Arial" w:cs="Arial"/>
        <w:szCs w:val="20"/>
      </w:rPr>
      <w:t xml:space="preserve"> </w:t>
    </w:r>
  </w:p>
  <w:p w14:paraId="1D75D577" w14:textId="77777777"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>
      <w:rPr>
        <w:rFonts w:ascii="Arial" w:hAnsi="Arial" w:cs="Arial"/>
        <w:szCs w:val="20"/>
      </w:rPr>
      <w:t xml:space="preserve"> </w:t>
    </w:r>
    <w:r w:rsidR="00FC1745">
      <w:rPr>
        <w:rFonts w:ascii="Arial" w:hAnsi="Arial" w:cs="Arial"/>
        <w:szCs w:val="20"/>
      </w:rPr>
      <w:t>TEKNİK ŞARTNAME</w:t>
    </w:r>
  </w:p>
  <w:p w14:paraId="4C8B0295" w14:textId="77777777"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multilevel"/>
    <w:tmpl w:val="30C672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28E5"/>
    <w:multiLevelType w:val="multilevel"/>
    <w:tmpl w:val="D77C70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4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43244"/>
    <w:multiLevelType w:val="hybridMultilevel"/>
    <w:tmpl w:val="1F80E3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4989"/>
    <w:multiLevelType w:val="multilevel"/>
    <w:tmpl w:val="D478B7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2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650E0"/>
    <w:multiLevelType w:val="multilevel"/>
    <w:tmpl w:val="CCFC89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24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324CAE"/>
    <w:multiLevelType w:val="multilevel"/>
    <w:tmpl w:val="020AA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5"/>
  </w:num>
  <w:num w:numId="5">
    <w:abstractNumId w:val="16"/>
  </w:num>
  <w:num w:numId="6">
    <w:abstractNumId w:val="18"/>
  </w:num>
  <w:num w:numId="7">
    <w:abstractNumId w:val="10"/>
  </w:num>
  <w:num w:numId="8">
    <w:abstractNumId w:val="30"/>
  </w:num>
  <w:num w:numId="9">
    <w:abstractNumId w:val="20"/>
  </w:num>
  <w:num w:numId="10">
    <w:abstractNumId w:val="8"/>
  </w:num>
  <w:num w:numId="11">
    <w:abstractNumId w:val="22"/>
  </w:num>
  <w:num w:numId="12">
    <w:abstractNumId w:val="27"/>
  </w:num>
  <w:num w:numId="13">
    <w:abstractNumId w:val="5"/>
  </w:num>
  <w:num w:numId="14">
    <w:abstractNumId w:val="26"/>
  </w:num>
  <w:num w:numId="15">
    <w:abstractNumId w:val="25"/>
  </w:num>
  <w:num w:numId="16">
    <w:abstractNumId w:val="24"/>
  </w:num>
  <w:num w:numId="17">
    <w:abstractNumId w:val="12"/>
  </w:num>
  <w:num w:numId="18">
    <w:abstractNumId w:val="11"/>
  </w:num>
  <w:num w:numId="19">
    <w:abstractNumId w:val="9"/>
  </w:num>
  <w:num w:numId="20">
    <w:abstractNumId w:val="34"/>
  </w:num>
  <w:num w:numId="21">
    <w:abstractNumId w:val="29"/>
  </w:num>
  <w:num w:numId="22">
    <w:abstractNumId w:val="28"/>
  </w:num>
  <w:num w:numId="23">
    <w:abstractNumId w:val="4"/>
  </w:num>
  <w:num w:numId="24">
    <w:abstractNumId w:val="35"/>
  </w:num>
  <w:num w:numId="25">
    <w:abstractNumId w:val="31"/>
  </w:num>
  <w:num w:numId="26">
    <w:abstractNumId w:val="17"/>
  </w:num>
  <w:num w:numId="27">
    <w:abstractNumId w:val="1"/>
  </w:num>
  <w:num w:numId="28">
    <w:abstractNumId w:val="13"/>
  </w:num>
  <w:num w:numId="29">
    <w:abstractNumId w:val="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2"/>
  </w:num>
  <w:num w:numId="33">
    <w:abstractNumId w:val="7"/>
  </w:num>
  <w:num w:numId="34">
    <w:abstractNumId w:val="33"/>
  </w:num>
  <w:num w:numId="35">
    <w:abstractNumId w:val="3"/>
  </w:num>
  <w:num w:numId="36">
    <w:abstractNumId w:val="23"/>
  </w:num>
  <w:num w:numId="37">
    <w:abstractNumId w:val="21"/>
  </w:num>
  <w:num w:numId="38">
    <w:abstractNumId w:val="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93E2E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0F601F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3F1C"/>
    <w:rsid w:val="00154F76"/>
    <w:rsid w:val="00155354"/>
    <w:rsid w:val="00155D03"/>
    <w:rsid w:val="00155DA2"/>
    <w:rsid w:val="0016090C"/>
    <w:rsid w:val="00161F3B"/>
    <w:rsid w:val="00163A46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08FC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3E0F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5385"/>
    <w:rsid w:val="0028613C"/>
    <w:rsid w:val="0028620E"/>
    <w:rsid w:val="002915FF"/>
    <w:rsid w:val="002A0033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90E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2F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2B41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A7A51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3F2A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659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1B52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5AF8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35A2"/>
    <w:rsid w:val="00A737D0"/>
    <w:rsid w:val="00A73AA1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1E14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1062"/>
    <w:rsid w:val="00B94BB6"/>
    <w:rsid w:val="00B963EB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56C36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230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0754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43BE"/>
    <w:rsid w:val="00D66EC8"/>
    <w:rsid w:val="00D7290D"/>
    <w:rsid w:val="00D72EFA"/>
    <w:rsid w:val="00D75418"/>
    <w:rsid w:val="00D7558C"/>
    <w:rsid w:val="00D762AD"/>
    <w:rsid w:val="00D76988"/>
    <w:rsid w:val="00D8116E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659E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052F6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3ADF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4DD2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4E26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59B2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3C93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9081C9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3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07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ListeTablo3">
    <w:name w:val="List Table 3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5">
    <w:name w:val="List Table 4 Accent 5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D407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98C9-5046-4528-94D8-CEA7CA3A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18</cp:revision>
  <cp:lastPrinted>2014-03-31T05:48:00Z</cp:lastPrinted>
  <dcterms:created xsi:type="dcterms:W3CDTF">2024-02-23T11:39:00Z</dcterms:created>
  <dcterms:modified xsi:type="dcterms:W3CDTF">2024-07-23T05:41:00Z</dcterms:modified>
</cp:coreProperties>
</file>