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6"/>
        <w:gridCol w:w="2846"/>
      </w:tblGrid>
      <w:tr w:rsidR="00DD592F" w:rsidRPr="00DF1680" w:rsidTr="00DD592F">
        <w:trPr>
          <w:trHeight w:hRule="exact" w:val="738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F1680" w:rsidRDefault="00DD592F" w:rsidP="00A92CF7">
            <w:pPr>
              <w:spacing w:after="0" w:line="23" w:lineRule="atLeast"/>
              <w:ind w:left="17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F168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G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tr-TR"/>
              </w:rPr>
              <w:t>Ü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NEY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tr-TR"/>
              </w:rPr>
              <w:t xml:space="preserve"> 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E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G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E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BÖ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L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G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ESEL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tr-TR"/>
              </w:rPr>
              <w:t xml:space="preserve"> 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TE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V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tr-TR"/>
              </w:rPr>
              <w:t>İ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K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L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tr-TR"/>
              </w:rPr>
              <w:t>E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RDEN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tr-TR"/>
              </w:rPr>
              <w:t xml:space="preserve"> 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Y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R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RL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C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</w:t>
            </w:r>
          </w:p>
          <w:p w:rsidR="00DD592F" w:rsidRPr="00DF1680" w:rsidRDefault="00DD592F" w:rsidP="00A92CF7">
            <w:pPr>
              <w:spacing w:after="0" w:line="23" w:lineRule="atLeast"/>
              <w:ind w:left="17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S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tr-TR"/>
              </w:rPr>
              <w:t>E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K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TÖ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RLER</w:t>
            </w: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F1680" w:rsidRDefault="00DD592F" w:rsidP="00DD592F">
            <w:pPr>
              <w:spacing w:after="0" w:line="23" w:lineRule="atLeast"/>
              <w:jc w:val="center"/>
              <w:rPr>
                <w:sz w:val="11"/>
                <w:szCs w:val="11"/>
                <w:lang w:val="tr-TR"/>
              </w:rPr>
            </w:pPr>
          </w:p>
          <w:p w:rsidR="00DD592F" w:rsidRPr="00DF1680" w:rsidRDefault="00DD592F" w:rsidP="00DD592F">
            <w:pPr>
              <w:spacing w:after="0" w:line="23" w:lineRule="atLeast"/>
              <w:ind w:left="87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ASG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Rİ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tr-TR"/>
              </w:rPr>
              <w:t xml:space="preserve"> 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Ş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R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T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L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A</w:t>
            </w:r>
            <w:r w:rsidRPr="00DF1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R</w:t>
            </w:r>
          </w:p>
        </w:tc>
      </w:tr>
      <w:tr w:rsidR="00DD592F" w:rsidRPr="00DF1680" w:rsidTr="00A92CF7">
        <w:trPr>
          <w:trHeight w:hRule="exact" w:val="976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Entegre damızlık hayvancılık yatırımları dahil</w:t>
            </w:r>
            <w:r w:rsidR="00A92CF7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 xml:space="preserve"> </w:t>
            </w: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 xml:space="preserve">olmak üzere </w:t>
            </w:r>
            <w:proofErr w:type="gramStart"/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entegre</w:t>
            </w:r>
            <w:proofErr w:type="gramEnd"/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 xml:space="preserve"> hayvancılık yatırımları (BKK. EK-2 B dip not 5'te belirtilen asgari </w:t>
            </w:r>
            <w:proofErr w:type="gramStart"/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 xml:space="preserve">kapasite </w:t>
            </w:r>
            <w:r w:rsidR="00A92CF7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 xml:space="preserve"> </w:t>
            </w: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şartlarına</w:t>
            </w:r>
            <w:proofErr w:type="gramEnd"/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 xml:space="preserve"> uymayan yatırımlar ha</w:t>
            </w:r>
            <w:r w:rsidR="00A92CF7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riç)</w:t>
            </w:r>
          </w:p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1 Milyon TL</w:t>
            </w:r>
          </w:p>
        </w:tc>
      </w:tr>
      <w:tr w:rsidR="00DD592F" w:rsidRPr="00DF1680" w:rsidTr="00A92CF7">
        <w:trPr>
          <w:trHeight w:hRule="exact" w:val="438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 xml:space="preserve">Su ürünleri yetiştiriciliği (balık yavrusu ve yumurtası üretimi </w:t>
            </w:r>
            <w:proofErr w:type="gramStart"/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dahil</w:t>
            </w:r>
            <w:proofErr w:type="gramEnd"/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)</w:t>
            </w:r>
          </w:p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1 Milyon TL</w:t>
            </w:r>
          </w:p>
        </w:tc>
      </w:tr>
      <w:tr w:rsidR="00DD592F" w:rsidRPr="00DF1680" w:rsidTr="00DD592F">
        <w:trPr>
          <w:trHeight w:hRule="exact" w:val="559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Ağaç ve mantar ürünleri imalatı (mobilya hariç),</w:t>
            </w:r>
            <w:r w:rsidR="00A92CF7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 xml:space="preserve"> </w:t>
            </w: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hasır ve buna benzer örülerek yapılan maddelerin imalatı</w:t>
            </w: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3 Milyon TL</w:t>
            </w:r>
          </w:p>
        </w:tc>
      </w:tr>
      <w:tr w:rsidR="00DD592F" w:rsidRPr="00DF1680" w:rsidTr="00DD592F">
        <w:trPr>
          <w:trHeight w:hRule="exact" w:val="480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proofErr w:type="gramStart"/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Kağıt</w:t>
            </w:r>
            <w:proofErr w:type="gramEnd"/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 xml:space="preserve"> ve kağıt ürünleri imalatı</w:t>
            </w: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DD592F">
            <w:pPr>
              <w:spacing w:after="0" w:line="23" w:lineRule="atLeast"/>
              <w:ind w:left="97"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10 Milyon TL</w:t>
            </w:r>
          </w:p>
        </w:tc>
      </w:tr>
      <w:tr w:rsidR="00DD592F" w:rsidRPr="00DF1680" w:rsidTr="00DD592F">
        <w:trPr>
          <w:trHeight w:hRule="exact" w:val="929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 xml:space="preserve">Metalik olmayan mineral ürünlerin imalatı (fırınlanmış kilden, kiremit, </w:t>
            </w:r>
            <w:proofErr w:type="spellStart"/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biriket</w:t>
            </w:r>
            <w:proofErr w:type="spellEnd"/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, tuğla ve inşaat malzemeleri, çimento, inşaat amaçlı beton ürünleri,</w:t>
            </w:r>
            <w:r w:rsidR="00A92CF7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 xml:space="preserve"> </w:t>
            </w: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hazır beton, harç, çok katlı yalıtım camları hariç)</w:t>
            </w: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DD592F">
            <w:pPr>
              <w:spacing w:after="0" w:line="23" w:lineRule="atLeast"/>
              <w:ind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3 Milyon TL</w:t>
            </w:r>
          </w:p>
        </w:tc>
      </w:tr>
      <w:tr w:rsidR="00DD592F" w:rsidRPr="00DF1680" w:rsidTr="00DD592F">
        <w:trPr>
          <w:trHeight w:hRule="exact" w:val="432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Demir-çelik dışındaki ana metal sanayi, metal döküm sanayi</w:t>
            </w: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3 Milyon TL</w:t>
            </w:r>
          </w:p>
        </w:tc>
      </w:tr>
      <w:tr w:rsidR="00DD592F" w:rsidRPr="00DF1680" w:rsidTr="00DD592F">
        <w:trPr>
          <w:trHeight w:hRule="exact" w:val="480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Makine ve teçhizat imalatı</w:t>
            </w: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DD592F">
            <w:pPr>
              <w:spacing w:after="0" w:line="23" w:lineRule="atLeast"/>
              <w:ind w:left="97"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3 Milyon TL</w:t>
            </w:r>
          </w:p>
        </w:tc>
      </w:tr>
      <w:tr w:rsidR="00DD592F" w:rsidRPr="00DF1680" w:rsidTr="00DD592F">
        <w:trPr>
          <w:trHeight w:hRule="exact" w:val="480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Büro, muhasebe ve bilgi işlem makineleri imalatı</w:t>
            </w: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DD592F">
            <w:pPr>
              <w:spacing w:after="0" w:line="23" w:lineRule="atLeast"/>
              <w:ind w:left="97"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3 Milyon TL</w:t>
            </w:r>
          </w:p>
        </w:tc>
      </w:tr>
      <w:tr w:rsidR="00DD592F" w:rsidRPr="00DF1680" w:rsidTr="00DD592F">
        <w:trPr>
          <w:trHeight w:hRule="exact" w:val="480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Elektrikli makine ve cihazları imalatı</w:t>
            </w: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DD592F">
            <w:pPr>
              <w:spacing w:after="0" w:line="23" w:lineRule="atLeast"/>
              <w:ind w:left="97"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3 Milyon TL</w:t>
            </w:r>
          </w:p>
        </w:tc>
      </w:tr>
      <w:tr w:rsidR="00DD592F" w:rsidRPr="00DF1680" w:rsidTr="00DD592F">
        <w:trPr>
          <w:trHeight w:hRule="exact" w:val="698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Radyo, televizyon, haberleşme teçhizatı ve cihazları</w:t>
            </w:r>
          </w:p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proofErr w:type="gramStart"/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imalatı</w:t>
            </w:r>
            <w:proofErr w:type="gramEnd"/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3 Milyon TL</w:t>
            </w:r>
          </w:p>
        </w:tc>
      </w:tr>
      <w:tr w:rsidR="00DD592F" w:rsidRPr="00DF1680" w:rsidTr="00DD592F">
        <w:trPr>
          <w:trHeight w:hRule="exact" w:val="480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Tıbbi aletler hassas ve optik aletler imalatı</w:t>
            </w: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DD592F">
            <w:pPr>
              <w:spacing w:after="0" w:line="23" w:lineRule="atLeast"/>
              <w:ind w:left="97"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1 Milyon TL</w:t>
            </w:r>
          </w:p>
        </w:tc>
      </w:tr>
      <w:tr w:rsidR="00DD592F" w:rsidRPr="00DF1680" w:rsidTr="00DD592F">
        <w:trPr>
          <w:trHeight w:hRule="exact" w:val="941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Motorlu kara taşıtı ve yan sanayi</w:t>
            </w: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Motorlu kara taşıtlarında yatırım</w:t>
            </w:r>
          </w:p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proofErr w:type="gramStart"/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tutarı</w:t>
            </w:r>
            <w:proofErr w:type="gramEnd"/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 xml:space="preserve"> 50 Milyon TL; motorlu kara taşıtları yan sanayinde yatırım tutarı 3 Milyon TL</w:t>
            </w:r>
          </w:p>
        </w:tc>
      </w:tr>
      <w:tr w:rsidR="00DD592F" w:rsidRPr="00DF1680" w:rsidTr="00A92CF7">
        <w:trPr>
          <w:trHeight w:hRule="exact" w:val="274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Motosiklet ve bisiklet üretimi</w:t>
            </w: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3 Milyon TL</w:t>
            </w:r>
          </w:p>
        </w:tc>
      </w:tr>
      <w:tr w:rsidR="00DD592F" w:rsidRPr="00DF1680" w:rsidTr="00A92CF7">
        <w:trPr>
          <w:trHeight w:hRule="exact" w:val="278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Mobilya imalatı (sadece metal ve plastikten imal</w:t>
            </w:r>
            <w:r w:rsidR="00A92CF7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 xml:space="preserve"> </w:t>
            </w: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edilenler hariç)</w:t>
            </w: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3 Milyon TL</w:t>
            </w:r>
          </w:p>
        </w:tc>
      </w:tr>
      <w:tr w:rsidR="00DD592F" w:rsidRPr="00DF1680" w:rsidTr="00DD592F">
        <w:trPr>
          <w:trHeight w:hRule="exact" w:val="480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Oteller</w:t>
            </w: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DD592F">
            <w:pPr>
              <w:spacing w:after="0" w:line="23" w:lineRule="atLeast"/>
              <w:ind w:left="97"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DD592F">
            <w:pPr>
              <w:spacing w:after="0" w:line="23" w:lineRule="atLeast"/>
              <w:ind w:left="97"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3 yıldız ve üzeri</w:t>
            </w:r>
          </w:p>
        </w:tc>
      </w:tr>
      <w:tr w:rsidR="00DD592F" w:rsidRPr="00DF1680" w:rsidTr="00DD592F">
        <w:trPr>
          <w:trHeight w:hRule="exact" w:val="480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Öğrenci yurtları</w:t>
            </w: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DD592F">
            <w:pPr>
              <w:spacing w:after="0" w:line="23" w:lineRule="atLeast"/>
              <w:ind w:left="97"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DD592F">
            <w:pPr>
              <w:spacing w:after="0" w:line="23" w:lineRule="atLeast"/>
              <w:ind w:left="97"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100 öğrenci</w:t>
            </w:r>
          </w:p>
        </w:tc>
      </w:tr>
      <w:tr w:rsidR="00DD592F" w:rsidRPr="00DF1680" w:rsidTr="00DD592F">
        <w:trPr>
          <w:trHeight w:hRule="exact" w:val="480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Soğuk hava deposu hizmetleri</w:t>
            </w: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DD592F">
            <w:pPr>
              <w:spacing w:after="0" w:line="23" w:lineRule="atLeast"/>
              <w:ind w:left="97"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1.000 metrekare</w:t>
            </w:r>
          </w:p>
        </w:tc>
      </w:tr>
      <w:tr w:rsidR="00DD592F" w:rsidRPr="00DF1680" w:rsidTr="00DD592F">
        <w:trPr>
          <w:trHeight w:hRule="exact" w:val="299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Lisanslı depoculuk</w:t>
            </w: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2 Milyon TL</w:t>
            </w:r>
          </w:p>
        </w:tc>
      </w:tr>
      <w:tr w:rsidR="00DD592F" w:rsidRPr="00DF1680" w:rsidTr="00DD592F">
        <w:trPr>
          <w:trHeight w:hRule="exact" w:val="573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Eğitim hizmetleri (okul öncesi eğitim hizmetleri</w:t>
            </w:r>
            <w:r w:rsidR="00A92CF7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dahil</w:t>
            </w:r>
            <w:proofErr w:type="gramEnd"/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, yetişkinlerin eğitilmesi ve diğer eğitim faaliyetleri hariç)</w:t>
            </w: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</w:p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1 Milyon TL</w:t>
            </w:r>
          </w:p>
        </w:tc>
      </w:tr>
      <w:tr w:rsidR="00DD592F" w:rsidRPr="00DF1680" w:rsidTr="00DD592F">
        <w:trPr>
          <w:trHeight w:hRule="exact" w:val="480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Hastane yatırımı, huzurevi</w:t>
            </w: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Hastane: 1 Milyon TL</w:t>
            </w:r>
          </w:p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Huzurevi: 100 kişi</w:t>
            </w:r>
          </w:p>
        </w:tc>
      </w:tr>
      <w:tr w:rsidR="00DD592F" w:rsidRPr="00DF1680" w:rsidTr="00A92CF7">
        <w:trPr>
          <w:trHeight w:hRule="exact" w:val="388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Akıllı çok fonksiyonlu teknik te</w:t>
            </w:r>
            <w:bookmarkStart w:id="0" w:name="_GoBack"/>
            <w:bookmarkEnd w:id="0"/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kstil</w:t>
            </w: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DD592F">
            <w:pPr>
              <w:spacing w:after="0" w:line="23" w:lineRule="atLeast"/>
              <w:ind w:left="97"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1 Milyon TL</w:t>
            </w:r>
          </w:p>
        </w:tc>
      </w:tr>
      <w:tr w:rsidR="00DD592F" w:rsidRPr="00DF1680" w:rsidTr="00A92CF7">
        <w:trPr>
          <w:trHeight w:hRule="exact" w:val="422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Atık geri kazanım veya bertaraf tesisleri</w:t>
            </w: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DD592F">
            <w:pPr>
              <w:spacing w:after="0" w:line="23" w:lineRule="atLeast"/>
              <w:ind w:left="97"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1 Milyon TL</w:t>
            </w:r>
          </w:p>
        </w:tc>
      </w:tr>
      <w:tr w:rsidR="00DD592F" w:rsidRPr="00DF1680" w:rsidTr="00DD592F">
        <w:trPr>
          <w:trHeight w:hRule="exact" w:val="250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Kömür gazı üretimi(sentez gazı)</w:t>
            </w: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D592F" w:rsidRPr="00DD592F" w:rsidRDefault="00DD592F" w:rsidP="00DD592F">
            <w:pPr>
              <w:spacing w:after="0" w:line="23" w:lineRule="atLeast"/>
              <w:ind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50 Milyon TL</w:t>
            </w:r>
          </w:p>
        </w:tc>
      </w:tr>
      <w:tr w:rsidR="00DD592F" w:rsidRPr="00DF1680" w:rsidTr="00A92CF7">
        <w:trPr>
          <w:trHeight w:hRule="exact" w:val="292"/>
        </w:trPr>
        <w:tc>
          <w:tcPr>
            <w:tcW w:w="3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A92CF7">
            <w:pPr>
              <w:spacing w:after="0" w:line="23" w:lineRule="atLeast"/>
              <w:ind w:left="170" w:right="237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Seracılık</w:t>
            </w:r>
          </w:p>
        </w:tc>
        <w:tc>
          <w:tcPr>
            <w:tcW w:w="1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2F" w:rsidRPr="00DD592F" w:rsidRDefault="00DD592F" w:rsidP="00DD592F">
            <w:pPr>
              <w:spacing w:after="0" w:line="23" w:lineRule="atLeast"/>
              <w:ind w:left="97" w:right="237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</w:pPr>
            <w:r w:rsidRPr="00DD592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tr-TR"/>
              </w:rPr>
              <w:t>40 dekar</w:t>
            </w:r>
          </w:p>
        </w:tc>
      </w:tr>
    </w:tbl>
    <w:p w:rsidR="005610D1" w:rsidRPr="002540A7" w:rsidRDefault="005610D1" w:rsidP="00DF1680">
      <w:pPr>
        <w:spacing w:line="23" w:lineRule="atLeast"/>
        <w:rPr>
          <w:b/>
        </w:rPr>
      </w:pPr>
    </w:p>
    <w:sectPr w:rsidR="005610D1" w:rsidRPr="0025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E1"/>
    <w:rsid w:val="00104975"/>
    <w:rsid w:val="00216B91"/>
    <w:rsid w:val="002540A7"/>
    <w:rsid w:val="0045306C"/>
    <w:rsid w:val="004613E1"/>
    <w:rsid w:val="004E7A26"/>
    <w:rsid w:val="00557ADC"/>
    <w:rsid w:val="005610D1"/>
    <w:rsid w:val="00A92CF7"/>
    <w:rsid w:val="00AC05C7"/>
    <w:rsid w:val="00C92581"/>
    <w:rsid w:val="00DD592F"/>
    <w:rsid w:val="00DF1680"/>
    <w:rsid w:val="00DF56B1"/>
    <w:rsid w:val="00E9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A7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45306C"/>
    <w:pPr>
      <w:widowControl/>
      <w:spacing w:before="240" w:after="240" w:line="360" w:lineRule="auto"/>
      <w:jc w:val="center"/>
    </w:pPr>
    <w:rPr>
      <w:b/>
      <w:bCs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A7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45306C"/>
    <w:pPr>
      <w:widowControl/>
      <w:spacing w:before="240" w:after="240" w:line="360" w:lineRule="auto"/>
      <w:jc w:val="center"/>
    </w:pPr>
    <w:rPr>
      <w:b/>
      <w:bCs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yasinkartal</dc:creator>
  <cp:keywords/>
  <dc:description/>
  <cp:lastModifiedBy>yasinkartal</cp:lastModifiedBy>
  <cp:revision>3</cp:revision>
  <dcterms:created xsi:type="dcterms:W3CDTF">2015-12-03T12:53:00Z</dcterms:created>
  <dcterms:modified xsi:type="dcterms:W3CDTF">2015-12-03T13:09:00Z</dcterms:modified>
</cp:coreProperties>
</file>