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CellSpacing w:w="22" w:type="dxa"/>
        <w:tblInd w:w="-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8867"/>
      </w:tblGrid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2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Sektörün</w:t>
            </w:r>
          </w:p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2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US 97 KODU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24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YATIRIM KONULARI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ürünleri ve içecek imalatı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Tekstil ürünl</w:t>
            </w:r>
            <w:bookmarkStart w:id="0" w:name="_GoBack"/>
            <w:bookmarkEnd w:id="0"/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 imalatı </w:t>
            </w:r>
            <w:r w:rsidRPr="00F904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  <w:t xml:space="preserve">(Yün ipliği hariç olmak üzere, tekstil elyafının hazırlanması ve eğirilmesi konusunda sadece modernizasyon yatırımları ve halı, </w:t>
            </w:r>
            <w:proofErr w:type="spellStart"/>
            <w:r w:rsidRPr="00F904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  <w:t>tafting</w:t>
            </w:r>
            <w:proofErr w:type="spellEnd"/>
            <w:r w:rsidRPr="00F904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  <w:t>, dokunmamış ve örülmemiş kumaş ile çuval hariç olmak üzere tekstil dokumacılığı konusunda sadece modernizasyon yatırımları)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Giyim eşyası imalatı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Derinin tabaklanması ve işlenmesi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Ağaç ve mantar ürünleri imalatı </w:t>
            </w:r>
            <w:r w:rsidRPr="00F904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  <w:t>(mobilya hariç)</w:t>
            </w: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; hasır ve buna benzer,</w:t>
            </w:r>
          </w:p>
          <w:p w:rsidR="00F90494" w:rsidRPr="00F90494" w:rsidRDefault="00F90494" w:rsidP="00F90494">
            <w:pPr>
              <w:spacing w:before="105" w:after="10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örülerek</w:t>
            </w:r>
            <w:proofErr w:type="gramEnd"/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yapılan maddelerin imalatı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kağıt ürünleri imalatı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Rafine edilmiş petrol ürünleri ve nükleer yakıt imalatı</w:t>
            </w:r>
          </w:p>
          <w:p w:rsidR="00F90494" w:rsidRPr="00F90494" w:rsidRDefault="00F90494" w:rsidP="00F9049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  <w:t>(Madencilik yatırımları hariç)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Kimyasal madde ve ürünlerin imalatı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Plastik ve kauçuk ürünleri imalatı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Metalik olmayan diğer mineral ürünlerin imalatı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 metal sanayi</w:t>
            </w:r>
          </w:p>
          <w:p w:rsidR="00F90494" w:rsidRPr="00F90494" w:rsidRDefault="00F90494" w:rsidP="00F9049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  <w:t>(2710 demir çelik ana sanayi hariç)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Metal eşya sanayi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B.y.s</w:t>
            </w:r>
            <w:proofErr w:type="spellEnd"/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makine ve teçhizat imalatı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Büro, muhasebe ve bilgi işlem makineleri imalatı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B.y.s</w:t>
            </w:r>
            <w:proofErr w:type="spellEnd"/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elektrikli makine ve cihazların imalatı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Radyo, televizyon, haberleşme teçhizatı ve cihazları imalatı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Tıbbi aletler, hassas ve optik aletler ile saat imalatı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kara taşıtı, römork ve yarı römork imalatı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ulaşım araçlarının imalatı</w:t>
            </w:r>
          </w:p>
          <w:p w:rsidR="00F90494" w:rsidRPr="00F90494" w:rsidRDefault="00F90494" w:rsidP="00F90494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tr-TR"/>
              </w:rPr>
              <w:t>(Gemi ve yat inşa yatırımları hariç)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Mobilya imalatı; </w:t>
            </w:r>
            <w:proofErr w:type="spellStart"/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b.y.s</w:t>
            </w:r>
            <w:proofErr w:type="spellEnd"/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diğer imalat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paketleme hizmeti yatırımları</w:t>
            </w:r>
          </w:p>
        </w:tc>
      </w:tr>
      <w:tr w:rsidR="00F90494" w:rsidRPr="00F90494" w:rsidTr="00F90494">
        <w:trPr>
          <w:tblCellSpacing w:w="22" w:type="dxa"/>
        </w:trPr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0494" w:rsidRPr="00F90494" w:rsidRDefault="00F90494" w:rsidP="00F90494">
            <w:pPr>
              <w:spacing w:before="105" w:after="105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ve il özel idarelerinin hizmet ve altyapı yatırımları</w:t>
            </w:r>
          </w:p>
        </w:tc>
      </w:tr>
    </w:tbl>
    <w:p w:rsidR="005610D1" w:rsidRDefault="005610D1"/>
    <w:sectPr w:rsidR="0056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DC"/>
    <w:rsid w:val="00104975"/>
    <w:rsid w:val="002248F9"/>
    <w:rsid w:val="002800DC"/>
    <w:rsid w:val="0045306C"/>
    <w:rsid w:val="004E7A26"/>
    <w:rsid w:val="00557ADC"/>
    <w:rsid w:val="005610D1"/>
    <w:rsid w:val="00AC05C7"/>
    <w:rsid w:val="00C92581"/>
    <w:rsid w:val="00DF56B1"/>
    <w:rsid w:val="00E90FD8"/>
    <w:rsid w:val="00F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5306C"/>
    <w:pPr>
      <w:spacing w:before="240" w:after="240" w:line="360" w:lineRule="auto"/>
      <w:jc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F9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0494"/>
    <w:rPr>
      <w:b/>
      <w:bCs/>
    </w:rPr>
  </w:style>
  <w:style w:type="character" w:customStyle="1" w:styleId="apple-converted-space">
    <w:name w:val="apple-converted-space"/>
    <w:basedOn w:val="VarsaylanParagrafYazTipi"/>
    <w:rsid w:val="00F90494"/>
  </w:style>
  <w:style w:type="character" w:styleId="Vurgu">
    <w:name w:val="Emphasis"/>
    <w:basedOn w:val="VarsaylanParagrafYazTipi"/>
    <w:uiPriority w:val="20"/>
    <w:qFormat/>
    <w:rsid w:val="00F904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5306C"/>
    <w:pPr>
      <w:spacing w:before="240" w:after="240" w:line="360" w:lineRule="auto"/>
      <w:jc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F9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90494"/>
    <w:rPr>
      <w:b/>
      <w:bCs/>
    </w:rPr>
  </w:style>
  <w:style w:type="character" w:customStyle="1" w:styleId="apple-converted-space">
    <w:name w:val="apple-converted-space"/>
    <w:basedOn w:val="VarsaylanParagrafYazTipi"/>
    <w:rsid w:val="00F90494"/>
  </w:style>
  <w:style w:type="character" w:styleId="Vurgu">
    <w:name w:val="Emphasis"/>
    <w:basedOn w:val="VarsaylanParagrafYazTipi"/>
    <w:uiPriority w:val="20"/>
    <w:qFormat/>
    <w:rsid w:val="00F90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yasinkartal</dc:creator>
  <cp:keywords/>
  <dc:description/>
  <cp:lastModifiedBy>yasinkartal</cp:lastModifiedBy>
  <cp:revision>3</cp:revision>
  <dcterms:created xsi:type="dcterms:W3CDTF">2015-12-03T11:47:00Z</dcterms:created>
  <dcterms:modified xsi:type="dcterms:W3CDTF">2015-12-03T11:48:00Z</dcterms:modified>
</cp:coreProperties>
</file>